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E0F3" w14:textId="77777777" w:rsidR="00C108ED" w:rsidRDefault="00C108ED" w:rsidP="00C56063">
      <w:pPr>
        <w:jc w:val="center"/>
        <w:rPr>
          <w:rFonts w:ascii="Arial" w:hAnsi="Arial" w:cs="Arial"/>
          <w:b/>
          <w:sz w:val="40"/>
          <w:szCs w:val="40"/>
          <w:u w:val="single"/>
        </w:rPr>
      </w:pPr>
      <w:bookmarkStart w:id="0" w:name="_Hlk181113649"/>
      <w:r>
        <w:rPr>
          <w:noProof/>
        </w:rPr>
        <w:drawing>
          <wp:inline distT="0" distB="0" distL="0" distR="0" wp14:anchorId="14CC0407" wp14:editId="71C34D6B">
            <wp:extent cx="5274310" cy="20173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017395"/>
                    </a:xfrm>
                    <a:prstGeom prst="rect">
                      <a:avLst/>
                    </a:prstGeom>
                    <a:noFill/>
                    <a:ln>
                      <a:noFill/>
                    </a:ln>
                  </pic:spPr>
                </pic:pic>
              </a:graphicData>
            </a:graphic>
          </wp:inline>
        </w:drawing>
      </w:r>
    </w:p>
    <w:p w14:paraId="2086B828" w14:textId="6D286321" w:rsidR="00C56063" w:rsidRPr="00C26232" w:rsidRDefault="00C56063" w:rsidP="00C56063">
      <w:pPr>
        <w:jc w:val="center"/>
        <w:rPr>
          <w:rFonts w:ascii="Arial" w:hAnsi="Arial" w:cs="Arial"/>
          <w:b/>
          <w:sz w:val="40"/>
          <w:szCs w:val="40"/>
          <w:u w:val="single"/>
        </w:rPr>
      </w:pPr>
      <w:r>
        <w:rPr>
          <w:rFonts w:ascii="Arial" w:hAnsi="Arial" w:cs="Arial"/>
          <w:b/>
          <w:sz w:val="40"/>
          <w:szCs w:val="40"/>
          <w:u w:val="single"/>
        </w:rPr>
        <w:t>C</w:t>
      </w:r>
      <w:r w:rsidRPr="00C26232">
        <w:rPr>
          <w:rFonts w:ascii="Arial" w:hAnsi="Arial" w:cs="Arial"/>
          <w:b/>
          <w:sz w:val="40"/>
          <w:szCs w:val="40"/>
          <w:u w:val="single"/>
        </w:rPr>
        <w:t xml:space="preserve"> Award Pathway</w:t>
      </w:r>
    </w:p>
    <w:p w14:paraId="6B53AB6D" w14:textId="77777777" w:rsidR="00C56063" w:rsidRPr="00DE009F" w:rsidRDefault="00C56063" w:rsidP="00C56063">
      <w:pPr>
        <w:jc w:val="both"/>
        <w:rPr>
          <w:rFonts w:ascii="Arial" w:hAnsi="Arial" w:cs="Arial"/>
          <w:color w:val="FF0000"/>
        </w:rPr>
      </w:pPr>
    </w:p>
    <w:p w14:paraId="03E45DBA" w14:textId="77777777" w:rsidR="00C56063" w:rsidRPr="0094672E" w:rsidRDefault="00C56063" w:rsidP="00C56063">
      <w:pPr>
        <w:numPr>
          <w:ilvl w:val="0"/>
          <w:numId w:val="1"/>
        </w:numPr>
        <w:jc w:val="both"/>
        <w:rPr>
          <w:rFonts w:ascii="Arial" w:hAnsi="Arial" w:cs="Arial"/>
          <w:b/>
        </w:rPr>
      </w:pPr>
      <w:r w:rsidRPr="0094672E">
        <w:rPr>
          <w:rFonts w:ascii="Arial" w:hAnsi="Arial" w:cs="Arial"/>
          <w:b/>
        </w:rPr>
        <w:t>Attend an online C Course</w:t>
      </w:r>
    </w:p>
    <w:p w14:paraId="6AEC560D" w14:textId="77777777" w:rsidR="00C56063" w:rsidRPr="0094672E" w:rsidRDefault="00C56063" w:rsidP="00C56063">
      <w:pPr>
        <w:numPr>
          <w:ilvl w:val="0"/>
          <w:numId w:val="1"/>
        </w:numPr>
        <w:jc w:val="both"/>
        <w:rPr>
          <w:rFonts w:ascii="Arial" w:hAnsi="Arial" w:cs="Arial"/>
          <w:b/>
        </w:rPr>
      </w:pPr>
      <w:r w:rsidRPr="0094672E">
        <w:rPr>
          <w:rFonts w:ascii="Arial" w:hAnsi="Arial" w:cs="Arial"/>
          <w:b/>
        </w:rPr>
        <w:t>Pass the online Written Assessment</w:t>
      </w:r>
    </w:p>
    <w:p w14:paraId="07AE1462" w14:textId="77777777" w:rsidR="00C56063" w:rsidRPr="0094672E" w:rsidRDefault="00C56063" w:rsidP="00C56063">
      <w:pPr>
        <w:numPr>
          <w:ilvl w:val="0"/>
          <w:numId w:val="1"/>
        </w:numPr>
        <w:jc w:val="both"/>
        <w:rPr>
          <w:rFonts w:ascii="Arial" w:hAnsi="Arial" w:cs="Arial"/>
          <w:b/>
        </w:rPr>
      </w:pPr>
      <w:r w:rsidRPr="0094672E">
        <w:rPr>
          <w:rFonts w:ascii="Arial" w:hAnsi="Arial" w:cs="Arial"/>
          <w:b/>
        </w:rPr>
        <w:t xml:space="preserve">Enter Umpiring </w:t>
      </w:r>
      <w:r>
        <w:rPr>
          <w:rFonts w:ascii="Arial" w:hAnsi="Arial" w:cs="Arial"/>
          <w:b/>
        </w:rPr>
        <w:t>e</w:t>
      </w:r>
      <w:r w:rsidRPr="0094672E">
        <w:rPr>
          <w:rFonts w:ascii="Arial" w:hAnsi="Arial" w:cs="Arial"/>
          <w:b/>
        </w:rPr>
        <w:t>xperience in the Log Book</w:t>
      </w:r>
    </w:p>
    <w:p w14:paraId="3C509731" w14:textId="77777777" w:rsidR="00C56063" w:rsidRPr="0094672E" w:rsidRDefault="00C56063" w:rsidP="00C56063">
      <w:pPr>
        <w:numPr>
          <w:ilvl w:val="0"/>
          <w:numId w:val="1"/>
        </w:numPr>
        <w:jc w:val="both"/>
        <w:rPr>
          <w:rFonts w:ascii="Arial" w:hAnsi="Arial" w:cs="Arial"/>
          <w:b/>
        </w:rPr>
      </w:pPr>
      <w:r w:rsidRPr="0094672E">
        <w:rPr>
          <w:rFonts w:ascii="Arial" w:hAnsi="Arial" w:cs="Arial"/>
          <w:b/>
        </w:rPr>
        <w:t>Pass the Practical Assessment</w:t>
      </w:r>
    </w:p>
    <w:p w14:paraId="7AC5175A" w14:textId="77777777" w:rsidR="00C56063" w:rsidRPr="0094672E" w:rsidRDefault="00C56063" w:rsidP="00C56063">
      <w:pPr>
        <w:jc w:val="both"/>
        <w:rPr>
          <w:rFonts w:ascii="Arial" w:hAnsi="Arial" w:cs="Arial"/>
          <w:b/>
          <w:u w:val="single"/>
        </w:rPr>
      </w:pPr>
    </w:p>
    <w:p w14:paraId="761DCEC1" w14:textId="77777777" w:rsidR="00C56063" w:rsidRPr="0094672E" w:rsidRDefault="00C56063" w:rsidP="00C56063">
      <w:pPr>
        <w:jc w:val="both"/>
        <w:rPr>
          <w:rFonts w:ascii="Arial" w:hAnsi="Arial" w:cs="Arial"/>
          <w:b/>
          <w:u w:val="single"/>
        </w:rPr>
      </w:pPr>
      <w:r w:rsidRPr="0094672E">
        <w:rPr>
          <w:rFonts w:ascii="Arial" w:hAnsi="Arial" w:cs="Arial"/>
          <w:b/>
          <w:u w:val="single"/>
        </w:rPr>
        <w:t>FAQs</w:t>
      </w:r>
    </w:p>
    <w:p w14:paraId="7091B414" w14:textId="77777777" w:rsidR="00C56063" w:rsidRPr="0094672E" w:rsidRDefault="00C56063" w:rsidP="00C56063">
      <w:pPr>
        <w:jc w:val="both"/>
        <w:rPr>
          <w:rFonts w:ascii="Arial" w:hAnsi="Arial" w:cs="Arial"/>
        </w:rPr>
      </w:pPr>
    </w:p>
    <w:p w14:paraId="20B647BF" w14:textId="77777777" w:rsidR="00C56063" w:rsidRPr="0094672E" w:rsidRDefault="00C56063" w:rsidP="00C56063">
      <w:pPr>
        <w:jc w:val="both"/>
        <w:rPr>
          <w:rFonts w:ascii="Arial" w:hAnsi="Arial" w:cs="Arial"/>
          <w:b/>
        </w:rPr>
      </w:pPr>
      <w:r w:rsidRPr="0094672E">
        <w:rPr>
          <w:rFonts w:ascii="Arial" w:hAnsi="Arial" w:cs="Arial"/>
          <w:b/>
        </w:rPr>
        <w:t xml:space="preserve">1.  Q. Do I have to </w:t>
      </w:r>
      <w:r>
        <w:rPr>
          <w:rFonts w:ascii="Arial" w:hAnsi="Arial" w:cs="Arial"/>
          <w:b/>
        </w:rPr>
        <w:t>pass</w:t>
      </w:r>
      <w:r w:rsidRPr="0094672E">
        <w:rPr>
          <w:rFonts w:ascii="Arial" w:hAnsi="Arial" w:cs="Arial"/>
          <w:b/>
        </w:rPr>
        <w:t xml:space="preserve"> the England Netball </w:t>
      </w:r>
      <w:r>
        <w:rPr>
          <w:rFonts w:ascii="Arial" w:hAnsi="Arial" w:cs="Arial"/>
          <w:b/>
        </w:rPr>
        <w:t>‘</w:t>
      </w:r>
      <w:r w:rsidRPr="0094672E">
        <w:rPr>
          <w:rFonts w:ascii="Arial" w:hAnsi="Arial" w:cs="Arial"/>
          <w:b/>
        </w:rPr>
        <w:t>Into Officiating</w:t>
      </w:r>
      <w:r>
        <w:rPr>
          <w:rFonts w:ascii="Arial" w:hAnsi="Arial" w:cs="Arial"/>
          <w:b/>
        </w:rPr>
        <w:t>’ (IO)</w:t>
      </w:r>
      <w:r w:rsidRPr="0094672E">
        <w:rPr>
          <w:rFonts w:ascii="Arial" w:hAnsi="Arial" w:cs="Arial"/>
          <w:b/>
        </w:rPr>
        <w:t xml:space="preserve"> Award before I </w:t>
      </w:r>
      <w:r>
        <w:rPr>
          <w:rFonts w:ascii="Arial" w:hAnsi="Arial" w:cs="Arial"/>
          <w:b/>
        </w:rPr>
        <w:t xml:space="preserve">can </w:t>
      </w:r>
      <w:r w:rsidRPr="0094672E">
        <w:rPr>
          <w:rFonts w:ascii="Arial" w:hAnsi="Arial" w:cs="Arial"/>
          <w:b/>
        </w:rPr>
        <w:t>move forward to the C Award</w:t>
      </w:r>
      <w:r>
        <w:rPr>
          <w:rFonts w:ascii="Arial" w:hAnsi="Arial" w:cs="Arial"/>
          <w:b/>
        </w:rPr>
        <w:t xml:space="preserve"> qualification</w:t>
      </w:r>
      <w:r w:rsidRPr="0094672E">
        <w:rPr>
          <w:rFonts w:ascii="Arial" w:hAnsi="Arial" w:cs="Arial"/>
          <w:b/>
        </w:rPr>
        <w:t>?</w:t>
      </w:r>
    </w:p>
    <w:p w14:paraId="0BEB3432" w14:textId="77777777" w:rsidR="00C56063" w:rsidRPr="0094672E" w:rsidRDefault="00C56063" w:rsidP="00C56063">
      <w:pPr>
        <w:jc w:val="both"/>
        <w:rPr>
          <w:rFonts w:ascii="Arial" w:hAnsi="Arial" w:cs="Arial"/>
          <w:b/>
        </w:rPr>
      </w:pPr>
    </w:p>
    <w:p w14:paraId="593E126B" w14:textId="642C313E" w:rsidR="00C56063" w:rsidRPr="0094672E" w:rsidRDefault="00C56063" w:rsidP="00C56063">
      <w:pPr>
        <w:jc w:val="both"/>
        <w:rPr>
          <w:rFonts w:ascii="Arial" w:hAnsi="Arial" w:cs="Arial"/>
        </w:rPr>
      </w:pPr>
      <w:r w:rsidRPr="0094672E">
        <w:rPr>
          <w:rFonts w:ascii="Arial" w:hAnsi="Arial" w:cs="Arial"/>
        </w:rPr>
        <w:t xml:space="preserve">A. Yes. </w:t>
      </w:r>
    </w:p>
    <w:p w14:paraId="3D556BD0" w14:textId="77777777" w:rsidR="00C56063" w:rsidRPr="0094672E" w:rsidRDefault="00C56063" w:rsidP="00C56063">
      <w:pPr>
        <w:jc w:val="both"/>
        <w:rPr>
          <w:rFonts w:ascii="Arial" w:hAnsi="Arial" w:cs="Arial"/>
          <w:b/>
        </w:rPr>
      </w:pPr>
    </w:p>
    <w:p w14:paraId="1115D558" w14:textId="77777777" w:rsidR="00C56063" w:rsidRPr="0094672E" w:rsidRDefault="00C56063" w:rsidP="00C56063">
      <w:pPr>
        <w:jc w:val="both"/>
        <w:rPr>
          <w:rFonts w:ascii="Arial" w:hAnsi="Arial" w:cs="Arial"/>
          <w:b/>
        </w:rPr>
      </w:pPr>
      <w:r w:rsidRPr="0094672E">
        <w:rPr>
          <w:rFonts w:ascii="Arial" w:hAnsi="Arial" w:cs="Arial"/>
          <w:b/>
        </w:rPr>
        <w:t xml:space="preserve">2.  Q. Do I have to attend a C Award Course before applying for my </w:t>
      </w:r>
      <w:r>
        <w:rPr>
          <w:rFonts w:ascii="Arial" w:hAnsi="Arial" w:cs="Arial"/>
          <w:b/>
        </w:rPr>
        <w:t>A</w:t>
      </w:r>
      <w:r w:rsidRPr="0094672E">
        <w:rPr>
          <w:rFonts w:ascii="Arial" w:hAnsi="Arial" w:cs="Arial"/>
          <w:b/>
        </w:rPr>
        <w:t>ssessment?</w:t>
      </w:r>
    </w:p>
    <w:p w14:paraId="0DA64F16" w14:textId="77777777" w:rsidR="00C56063" w:rsidRPr="0094672E" w:rsidRDefault="00C56063" w:rsidP="00C56063">
      <w:pPr>
        <w:jc w:val="both"/>
        <w:rPr>
          <w:rFonts w:ascii="Arial" w:hAnsi="Arial" w:cs="Arial"/>
          <w:b/>
        </w:rPr>
      </w:pPr>
    </w:p>
    <w:p w14:paraId="4034C8B9" w14:textId="77777777" w:rsidR="00C56063" w:rsidRPr="0094672E" w:rsidRDefault="00C56063" w:rsidP="00C56063">
      <w:pPr>
        <w:jc w:val="both"/>
        <w:rPr>
          <w:rFonts w:ascii="Arial" w:hAnsi="Arial" w:cs="Arial"/>
        </w:rPr>
      </w:pPr>
      <w:r w:rsidRPr="0094672E">
        <w:rPr>
          <w:rFonts w:ascii="Arial" w:hAnsi="Arial" w:cs="Arial"/>
        </w:rPr>
        <w:t xml:space="preserve">A. Yes. </w:t>
      </w:r>
    </w:p>
    <w:p w14:paraId="440530DB" w14:textId="77777777" w:rsidR="00C56063" w:rsidRPr="0094672E" w:rsidRDefault="00C56063" w:rsidP="00C56063">
      <w:pPr>
        <w:jc w:val="both"/>
        <w:rPr>
          <w:rFonts w:ascii="Arial" w:hAnsi="Arial" w:cs="Arial"/>
        </w:rPr>
      </w:pPr>
    </w:p>
    <w:p w14:paraId="16301E9F" w14:textId="77777777" w:rsidR="00C56063" w:rsidRPr="0094672E" w:rsidRDefault="00C56063" w:rsidP="00C56063">
      <w:pPr>
        <w:jc w:val="both"/>
        <w:rPr>
          <w:rFonts w:ascii="Arial" w:hAnsi="Arial" w:cs="Arial"/>
        </w:rPr>
      </w:pPr>
      <w:r w:rsidRPr="0094672E">
        <w:rPr>
          <w:rFonts w:ascii="Arial" w:hAnsi="Arial" w:cs="Arial"/>
        </w:rPr>
        <w:t xml:space="preserve">You must attend an online C Award course </w:t>
      </w:r>
      <w:r>
        <w:rPr>
          <w:rFonts w:ascii="Arial" w:hAnsi="Arial" w:cs="Arial"/>
        </w:rPr>
        <w:t xml:space="preserve">and then pass your </w:t>
      </w:r>
      <w:r w:rsidRPr="0094672E">
        <w:rPr>
          <w:rFonts w:ascii="Arial" w:hAnsi="Arial" w:cs="Arial"/>
        </w:rPr>
        <w:t xml:space="preserve">Written Assessment within 2 years </w:t>
      </w:r>
      <w:r>
        <w:rPr>
          <w:rFonts w:ascii="Arial" w:hAnsi="Arial" w:cs="Arial"/>
        </w:rPr>
        <w:t>of completing your course</w:t>
      </w:r>
      <w:r w:rsidRPr="0094672E">
        <w:rPr>
          <w:rFonts w:ascii="Arial" w:hAnsi="Arial" w:cs="Arial"/>
        </w:rPr>
        <w:t xml:space="preserve">. </w:t>
      </w:r>
    </w:p>
    <w:p w14:paraId="4F13842A" w14:textId="77777777" w:rsidR="00C56063" w:rsidRPr="0094672E" w:rsidRDefault="00C56063" w:rsidP="00C56063">
      <w:pPr>
        <w:jc w:val="both"/>
        <w:rPr>
          <w:rFonts w:ascii="Arial" w:hAnsi="Arial" w:cs="Arial"/>
        </w:rPr>
      </w:pPr>
    </w:p>
    <w:p w14:paraId="3AC22742" w14:textId="77777777" w:rsidR="00C56063" w:rsidRDefault="00C56063" w:rsidP="00C56063">
      <w:pPr>
        <w:jc w:val="both"/>
        <w:rPr>
          <w:rFonts w:ascii="Arial" w:hAnsi="Arial" w:cs="Arial"/>
        </w:rPr>
      </w:pPr>
      <w:bookmarkStart w:id="1" w:name="_Hlk81687087"/>
      <w:r>
        <w:rPr>
          <w:rFonts w:ascii="Arial" w:hAnsi="Arial" w:cs="Arial"/>
        </w:rPr>
        <w:t xml:space="preserve">Application to attend an online C Award Course is via England Netball’s </w:t>
      </w:r>
      <w:proofErr w:type="spellStart"/>
      <w:r>
        <w:rPr>
          <w:rFonts w:ascii="Arial" w:hAnsi="Arial" w:cs="Arial"/>
        </w:rPr>
        <w:t>ENgage</w:t>
      </w:r>
      <w:proofErr w:type="spellEnd"/>
      <w:r>
        <w:rPr>
          <w:rFonts w:ascii="Arial" w:hAnsi="Arial" w:cs="Arial"/>
        </w:rPr>
        <w:t xml:space="preserve"> system. </w:t>
      </w:r>
    </w:p>
    <w:p w14:paraId="4568ED50" w14:textId="77777777" w:rsidR="00C56063" w:rsidRDefault="00C56063" w:rsidP="00C56063">
      <w:pPr>
        <w:jc w:val="both"/>
        <w:rPr>
          <w:rFonts w:ascii="Arial" w:hAnsi="Arial" w:cs="Arial"/>
        </w:rPr>
      </w:pPr>
      <w:r>
        <w:rPr>
          <w:rFonts w:ascii="Arial" w:hAnsi="Arial" w:cs="Arial"/>
        </w:rPr>
        <w:t xml:space="preserve"> </w:t>
      </w:r>
    </w:p>
    <w:p w14:paraId="6564E3D6" w14:textId="77777777" w:rsidR="00C56063" w:rsidRDefault="00C56063" w:rsidP="00C56063">
      <w:pPr>
        <w:jc w:val="both"/>
        <w:rPr>
          <w:rFonts w:ascii="Arial" w:hAnsi="Arial" w:cs="Arial"/>
        </w:rPr>
      </w:pPr>
      <w:r>
        <w:rPr>
          <w:rFonts w:ascii="Arial" w:hAnsi="Arial" w:cs="Arial"/>
        </w:rPr>
        <w:t xml:space="preserve">Further information on C award courses can be found on the England Netball’s website: </w:t>
      </w:r>
      <w:hyperlink r:id="rId8" w:history="1">
        <w:r w:rsidRPr="00E83679">
          <w:rPr>
            <w:rStyle w:val="Hyperlink"/>
            <w:rFonts w:ascii="Arial" w:hAnsi="Arial" w:cs="Arial"/>
          </w:rPr>
          <w:t>www.englandnetball.co.uk</w:t>
        </w:r>
      </w:hyperlink>
      <w:r>
        <w:rPr>
          <w:rFonts w:ascii="Arial" w:hAnsi="Arial" w:cs="Arial"/>
        </w:rPr>
        <w:t xml:space="preserve"> </w:t>
      </w:r>
    </w:p>
    <w:p w14:paraId="6A857769" w14:textId="2656C428" w:rsidR="00C56063" w:rsidRDefault="00C56063" w:rsidP="00C56063">
      <w:pPr>
        <w:jc w:val="both"/>
        <w:rPr>
          <w:rFonts w:ascii="Arial" w:hAnsi="Arial" w:cs="Arial"/>
          <w:b/>
        </w:rPr>
      </w:pPr>
      <w:r w:rsidRPr="00895318">
        <w:rPr>
          <w:rFonts w:ascii="Arial" w:hAnsi="Arial" w:cs="Arial"/>
          <w:b/>
        </w:rPr>
        <w:t xml:space="preserve">Drop down buttons – </w:t>
      </w:r>
      <w:r w:rsidR="00C108ED">
        <w:rPr>
          <w:rFonts w:ascii="Arial" w:hAnsi="Arial" w:cs="Arial"/>
          <w:b/>
        </w:rPr>
        <w:t>Be</w:t>
      </w:r>
      <w:r w:rsidRPr="00895318">
        <w:rPr>
          <w:rFonts w:ascii="Arial" w:hAnsi="Arial" w:cs="Arial"/>
          <w:b/>
        </w:rPr>
        <w:t xml:space="preserve"> Involved – </w:t>
      </w:r>
      <w:r w:rsidR="00C108ED">
        <w:rPr>
          <w:rFonts w:ascii="Arial" w:hAnsi="Arial" w:cs="Arial"/>
          <w:b/>
        </w:rPr>
        <w:t xml:space="preserve">Officiate - </w:t>
      </w:r>
      <w:r w:rsidRPr="00895318">
        <w:rPr>
          <w:rFonts w:ascii="Arial" w:hAnsi="Arial" w:cs="Arial"/>
          <w:b/>
        </w:rPr>
        <w:t xml:space="preserve">Officiating Courses - </w:t>
      </w:r>
      <w:r>
        <w:rPr>
          <w:rFonts w:ascii="Arial" w:hAnsi="Arial" w:cs="Arial"/>
          <w:b/>
        </w:rPr>
        <w:t>C</w:t>
      </w:r>
      <w:r w:rsidRPr="00895318">
        <w:rPr>
          <w:rFonts w:ascii="Arial" w:hAnsi="Arial" w:cs="Arial"/>
          <w:b/>
        </w:rPr>
        <w:t xml:space="preserve"> Award Umpire Course</w:t>
      </w:r>
    </w:p>
    <w:p w14:paraId="5F044E26" w14:textId="3E9198B1" w:rsidR="00C108ED" w:rsidRPr="00895318" w:rsidRDefault="00C108ED" w:rsidP="00C56063">
      <w:pPr>
        <w:jc w:val="both"/>
        <w:rPr>
          <w:rFonts w:ascii="Arial" w:hAnsi="Arial" w:cs="Arial"/>
          <w:b/>
        </w:rPr>
      </w:pPr>
      <w:hyperlink r:id="rId9" w:history="1">
        <w:r w:rsidRPr="00C108ED">
          <w:rPr>
            <w:rStyle w:val="Hyperlink"/>
            <w:rFonts w:ascii="Arial" w:hAnsi="Arial" w:cs="Arial"/>
            <w:b/>
          </w:rPr>
          <w:t>England Netball | C Award Umpire Course</w:t>
        </w:r>
      </w:hyperlink>
    </w:p>
    <w:bookmarkEnd w:id="1"/>
    <w:p w14:paraId="1D42DBDA" w14:textId="77777777" w:rsidR="00C56063" w:rsidRPr="0094672E" w:rsidRDefault="00C56063" w:rsidP="00C56063">
      <w:pPr>
        <w:jc w:val="both"/>
        <w:rPr>
          <w:rFonts w:ascii="Arial" w:hAnsi="Arial" w:cs="Arial"/>
          <w:b/>
        </w:rPr>
      </w:pPr>
    </w:p>
    <w:p w14:paraId="28F8F278" w14:textId="77777777" w:rsidR="00C56063" w:rsidRPr="0094672E" w:rsidRDefault="00C56063" w:rsidP="00C56063">
      <w:pPr>
        <w:jc w:val="both"/>
        <w:rPr>
          <w:rFonts w:ascii="Arial" w:hAnsi="Arial" w:cs="Arial"/>
          <w:b/>
        </w:rPr>
      </w:pPr>
      <w:r w:rsidRPr="0094672E">
        <w:rPr>
          <w:rFonts w:ascii="Arial" w:hAnsi="Arial" w:cs="Arial"/>
          <w:b/>
        </w:rPr>
        <w:t>3. Q. How do I gain practical umpiring experience</w:t>
      </w:r>
      <w:r>
        <w:rPr>
          <w:rFonts w:ascii="Arial" w:hAnsi="Arial" w:cs="Arial"/>
          <w:b/>
        </w:rPr>
        <w:t xml:space="preserve"> after the course</w:t>
      </w:r>
      <w:r w:rsidRPr="0094672E">
        <w:rPr>
          <w:rFonts w:ascii="Arial" w:hAnsi="Arial" w:cs="Arial"/>
          <w:b/>
        </w:rPr>
        <w:t>?</w:t>
      </w:r>
    </w:p>
    <w:p w14:paraId="717AA8E0" w14:textId="77777777" w:rsidR="00C56063" w:rsidRPr="0094672E" w:rsidRDefault="00C56063" w:rsidP="00C56063">
      <w:pPr>
        <w:jc w:val="both"/>
        <w:rPr>
          <w:rFonts w:ascii="Arial" w:hAnsi="Arial" w:cs="Arial"/>
          <w:b/>
        </w:rPr>
      </w:pPr>
    </w:p>
    <w:p w14:paraId="09AD9DED" w14:textId="77777777" w:rsidR="00C56063" w:rsidRPr="0094672E" w:rsidRDefault="00C56063" w:rsidP="00C56063">
      <w:pPr>
        <w:pStyle w:val="ListParagraph"/>
        <w:numPr>
          <w:ilvl w:val="0"/>
          <w:numId w:val="3"/>
        </w:numPr>
        <w:jc w:val="both"/>
        <w:rPr>
          <w:rFonts w:ascii="Arial" w:hAnsi="Arial" w:cs="Arial"/>
        </w:rPr>
      </w:pPr>
      <w:r w:rsidRPr="0094672E">
        <w:rPr>
          <w:rFonts w:ascii="Arial" w:hAnsi="Arial" w:cs="Arial"/>
        </w:rPr>
        <w:t xml:space="preserve">Your County Officiating Lead will </w:t>
      </w:r>
      <w:r>
        <w:rPr>
          <w:rFonts w:ascii="Arial" w:hAnsi="Arial" w:cs="Arial"/>
        </w:rPr>
        <w:t xml:space="preserve">be able to advise you on the </w:t>
      </w:r>
      <w:r w:rsidRPr="0094672E">
        <w:rPr>
          <w:rFonts w:ascii="Arial" w:hAnsi="Arial" w:cs="Arial"/>
        </w:rPr>
        <w:t>practical umpiring opportunities</w:t>
      </w:r>
      <w:r>
        <w:rPr>
          <w:rFonts w:ascii="Arial" w:hAnsi="Arial" w:cs="Arial"/>
        </w:rPr>
        <w:t xml:space="preserve"> within your County</w:t>
      </w:r>
      <w:r w:rsidRPr="0094672E">
        <w:rPr>
          <w:rFonts w:ascii="Arial" w:hAnsi="Arial" w:cs="Arial"/>
        </w:rPr>
        <w:t>.</w:t>
      </w:r>
    </w:p>
    <w:p w14:paraId="64904D02" w14:textId="77777777" w:rsidR="00C56063" w:rsidRPr="0094672E" w:rsidRDefault="00C56063" w:rsidP="00C56063">
      <w:pPr>
        <w:ind w:left="360"/>
        <w:jc w:val="both"/>
        <w:rPr>
          <w:rFonts w:ascii="Arial" w:hAnsi="Arial" w:cs="Arial"/>
          <w:b/>
        </w:rPr>
      </w:pPr>
    </w:p>
    <w:p w14:paraId="0F8D1391" w14:textId="390E1BD1" w:rsidR="00C56063" w:rsidRPr="0094672E" w:rsidRDefault="00C108ED" w:rsidP="00C56063">
      <w:pPr>
        <w:jc w:val="both"/>
        <w:rPr>
          <w:rFonts w:ascii="Arial" w:hAnsi="Arial" w:cs="Arial"/>
          <w:b/>
        </w:rPr>
      </w:pPr>
      <w:r>
        <w:rPr>
          <w:rFonts w:ascii="Arial" w:hAnsi="Arial" w:cs="Arial"/>
          <w:b/>
        </w:rPr>
        <w:t>4</w:t>
      </w:r>
      <w:r w:rsidR="00C56063" w:rsidRPr="0094672E">
        <w:rPr>
          <w:rFonts w:ascii="Arial" w:hAnsi="Arial" w:cs="Arial"/>
          <w:b/>
        </w:rPr>
        <w:t>.  Q. Do I have to attend a C Award Written Assessment Course before applying for my Written Assessment?</w:t>
      </w:r>
    </w:p>
    <w:p w14:paraId="3234603E" w14:textId="77777777" w:rsidR="00C56063" w:rsidRPr="0094672E" w:rsidRDefault="00C56063" w:rsidP="00C56063">
      <w:pPr>
        <w:jc w:val="both"/>
        <w:rPr>
          <w:rFonts w:ascii="Arial" w:hAnsi="Arial" w:cs="Arial"/>
          <w:b/>
        </w:rPr>
      </w:pPr>
    </w:p>
    <w:p w14:paraId="1E5CF7B4" w14:textId="77777777" w:rsidR="00C56063" w:rsidRPr="00072479" w:rsidRDefault="00C56063" w:rsidP="00C56063">
      <w:pPr>
        <w:jc w:val="both"/>
        <w:rPr>
          <w:rFonts w:ascii="Arial" w:hAnsi="Arial" w:cs="Arial"/>
        </w:rPr>
      </w:pPr>
      <w:r>
        <w:rPr>
          <w:rFonts w:ascii="Arial" w:hAnsi="Arial" w:cs="Arial"/>
        </w:rPr>
        <w:t xml:space="preserve">       </w:t>
      </w:r>
      <w:r w:rsidRPr="00072479">
        <w:rPr>
          <w:rFonts w:ascii="Arial" w:hAnsi="Arial" w:cs="Arial"/>
        </w:rPr>
        <w:t xml:space="preserve">A. No. </w:t>
      </w:r>
    </w:p>
    <w:p w14:paraId="6F976B4F" w14:textId="77777777" w:rsidR="00C56063" w:rsidRDefault="00C56063" w:rsidP="00C56063">
      <w:pPr>
        <w:jc w:val="both"/>
        <w:rPr>
          <w:rFonts w:ascii="Arial" w:hAnsi="Arial" w:cs="Arial"/>
        </w:rPr>
      </w:pPr>
    </w:p>
    <w:p w14:paraId="68F81C43" w14:textId="7C8509D7" w:rsidR="00C56063" w:rsidRPr="0094672E" w:rsidRDefault="00187F70" w:rsidP="00187F70">
      <w:r>
        <w:rPr>
          <w:rFonts w:ascii="Arial" w:hAnsi="Arial" w:cs="Arial"/>
          <w:b/>
          <w:bCs/>
        </w:rPr>
        <w:t>5.</w:t>
      </w:r>
      <w:r w:rsidR="00C56063" w:rsidRPr="00187F70">
        <w:rPr>
          <w:rFonts w:ascii="Arial" w:hAnsi="Arial" w:cs="Arial"/>
          <w:b/>
          <w:bCs/>
        </w:rPr>
        <w:t xml:space="preserve"> </w:t>
      </w:r>
      <w:r>
        <w:rPr>
          <w:rFonts w:ascii="Arial" w:hAnsi="Arial" w:cs="Arial"/>
          <w:b/>
          <w:bCs/>
        </w:rPr>
        <w:t xml:space="preserve">Q. </w:t>
      </w:r>
      <w:r w:rsidR="00C56063" w:rsidRPr="00187F70">
        <w:rPr>
          <w:rFonts w:ascii="Arial" w:hAnsi="Arial" w:cs="Arial"/>
          <w:b/>
          <w:bCs/>
        </w:rPr>
        <w:t>How do I apply for my Written Assessment?</w:t>
      </w:r>
    </w:p>
    <w:p w14:paraId="11611FEB" w14:textId="77777777" w:rsidR="00C56063" w:rsidRPr="0094672E" w:rsidRDefault="00C56063" w:rsidP="00C56063">
      <w:pPr>
        <w:rPr>
          <w:rFonts w:ascii="Arial" w:hAnsi="Arial" w:cs="Arial"/>
        </w:rPr>
      </w:pPr>
    </w:p>
    <w:p w14:paraId="56122B39" w14:textId="33ABB59F" w:rsidR="00C56063" w:rsidRPr="009339D4" w:rsidRDefault="00C56063" w:rsidP="00C56063">
      <w:pPr>
        <w:pStyle w:val="ListParagraph"/>
        <w:rPr>
          <w:rFonts w:ascii="Arial" w:hAnsi="Arial" w:cs="Arial"/>
        </w:rPr>
      </w:pPr>
      <w:r>
        <w:rPr>
          <w:rFonts w:ascii="Arial" w:hAnsi="Arial" w:cs="Arial"/>
        </w:rPr>
        <w:t>The C award written assessment is now completed on-line</w:t>
      </w:r>
      <w:r w:rsidR="00A20F4B">
        <w:rPr>
          <w:rFonts w:ascii="Arial" w:hAnsi="Arial" w:cs="Arial"/>
        </w:rPr>
        <w:t xml:space="preserve"> and must be taken and passed within 2 years of completing the online C award course</w:t>
      </w:r>
      <w:r>
        <w:rPr>
          <w:rFonts w:ascii="Arial" w:hAnsi="Arial" w:cs="Arial"/>
        </w:rPr>
        <w:t xml:space="preserve">. </w:t>
      </w:r>
    </w:p>
    <w:p w14:paraId="12111409" w14:textId="77777777" w:rsidR="00C56063" w:rsidRDefault="00C56063" w:rsidP="00C56063">
      <w:pPr>
        <w:pStyle w:val="ListParagraph"/>
        <w:rPr>
          <w:rFonts w:ascii="Arial" w:hAnsi="Arial" w:cs="Arial"/>
        </w:rPr>
      </w:pPr>
    </w:p>
    <w:p w14:paraId="79E4CD2A" w14:textId="654C9551" w:rsidR="00A20F4B" w:rsidRPr="00A20F4B" w:rsidRDefault="00C56063" w:rsidP="00A20F4B">
      <w:pPr>
        <w:pStyle w:val="ListParagraph"/>
        <w:rPr>
          <w:rFonts w:ascii="Arial" w:hAnsi="Arial" w:cs="Arial"/>
          <w:u w:val="single"/>
        </w:rPr>
      </w:pPr>
      <w:r>
        <w:rPr>
          <w:rFonts w:ascii="Arial" w:hAnsi="Arial" w:cs="Arial"/>
        </w:rPr>
        <w:t xml:space="preserve">For Learners who are attending </w:t>
      </w:r>
      <w:r w:rsidR="00A20F4B">
        <w:rPr>
          <w:rFonts w:ascii="Arial" w:hAnsi="Arial" w:cs="Arial"/>
        </w:rPr>
        <w:t>the</w:t>
      </w:r>
      <w:r>
        <w:rPr>
          <w:rFonts w:ascii="Arial" w:hAnsi="Arial" w:cs="Arial"/>
        </w:rPr>
        <w:t xml:space="preserve"> online C award course, the course fee also includes the written assessment fee</w:t>
      </w:r>
      <w:r w:rsidR="00A20F4B">
        <w:rPr>
          <w:rFonts w:ascii="Arial" w:hAnsi="Arial" w:cs="Arial"/>
        </w:rPr>
        <w:t xml:space="preserve">. To apply for the C award written assessment, contact Europe </w:t>
      </w:r>
      <w:r w:rsidR="00C708B1">
        <w:rPr>
          <w:rFonts w:ascii="Arial" w:hAnsi="Arial" w:cs="Arial"/>
        </w:rPr>
        <w:t>N</w:t>
      </w:r>
      <w:r w:rsidR="00A20F4B">
        <w:rPr>
          <w:rFonts w:ascii="Arial" w:hAnsi="Arial" w:cs="Arial"/>
        </w:rPr>
        <w:t xml:space="preserve">etball using the form </w:t>
      </w:r>
      <w:r w:rsidR="00A20F4B" w:rsidRPr="00A20F4B">
        <w:rPr>
          <w:rFonts w:ascii="Arial" w:hAnsi="Arial" w:cs="Arial"/>
          <w:u w:val="single"/>
        </w:rPr>
        <w:t>Netball Europe C Award Written Application Form (go</w:t>
      </w:r>
      <w:r w:rsidR="00A20F4B">
        <w:rPr>
          <w:rFonts w:ascii="Arial" w:hAnsi="Arial" w:cs="Arial"/>
          <w:u w:val="single"/>
        </w:rPr>
        <w:t>o</w:t>
      </w:r>
      <w:r w:rsidR="00A20F4B" w:rsidRPr="00A20F4B">
        <w:rPr>
          <w:rFonts w:ascii="Arial" w:hAnsi="Arial" w:cs="Arial"/>
          <w:u w:val="single"/>
        </w:rPr>
        <w:t>gle.com).</w:t>
      </w:r>
    </w:p>
    <w:p w14:paraId="44BE1124" w14:textId="77777777" w:rsidR="00A20F4B" w:rsidRPr="00A20F4B" w:rsidRDefault="00A20F4B" w:rsidP="00A20F4B">
      <w:pPr>
        <w:pStyle w:val="ListParagraph"/>
        <w:rPr>
          <w:rFonts w:ascii="Arial" w:hAnsi="Arial" w:cs="Arial"/>
        </w:rPr>
      </w:pPr>
    </w:p>
    <w:p w14:paraId="4D4099F1" w14:textId="1A0E29F4" w:rsidR="00C56063" w:rsidRPr="00C708B1" w:rsidRDefault="00C708B1" w:rsidP="00C708B1">
      <w:pPr>
        <w:rPr>
          <w:rFonts w:ascii="Arial" w:hAnsi="Arial" w:cs="Arial"/>
          <w:b/>
          <w:bCs/>
        </w:rPr>
      </w:pPr>
      <w:r>
        <w:rPr>
          <w:rFonts w:ascii="Arial" w:hAnsi="Arial" w:cs="Arial"/>
          <w:b/>
          <w:bCs/>
        </w:rPr>
        <w:t>6.</w:t>
      </w:r>
      <w:r w:rsidR="00C56063" w:rsidRPr="00C708B1">
        <w:rPr>
          <w:rFonts w:ascii="Arial" w:hAnsi="Arial" w:cs="Arial"/>
          <w:b/>
          <w:bCs/>
        </w:rPr>
        <w:t>Q. If I do not pass the Written Assessment the first time, when can I retake it?</w:t>
      </w:r>
    </w:p>
    <w:p w14:paraId="425E9D2D" w14:textId="77777777" w:rsidR="00C56063" w:rsidRPr="0094672E" w:rsidRDefault="00C56063" w:rsidP="00C56063">
      <w:pPr>
        <w:rPr>
          <w:rFonts w:ascii="Arial" w:hAnsi="Arial" w:cs="Arial"/>
        </w:rPr>
      </w:pPr>
    </w:p>
    <w:p w14:paraId="42C08D08" w14:textId="77777777" w:rsidR="00C56063" w:rsidRPr="0094672E" w:rsidRDefault="00C56063" w:rsidP="00C56063">
      <w:pPr>
        <w:pStyle w:val="ListParagraph"/>
        <w:numPr>
          <w:ilvl w:val="0"/>
          <w:numId w:val="4"/>
        </w:numPr>
        <w:rPr>
          <w:rFonts w:ascii="Arial" w:hAnsi="Arial" w:cs="Arial"/>
        </w:rPr>
      </w:pPr>
      <w:r w:rsidRPr="0094672E">
        <w:rPr>
          <w:rFonts w:ascii="Arial" w:hAnsi="Arial" w:cs="Arial"/>
        </w:rPr>
        <w:t xml:space="preserve">If you do not pass </w:t>
      </w:r>
      <w:r>
        <w:rPr>
          <w:rFonts w:ascii="Arial" w:hAnsi="Arial" w:cs="Arial"/>
        </w:rPr>
        <w:t>both sections of the on-line written assessment, you will be given the option of taking another paper in the same sitting. If you are unsuccessful twice</w:t>
      </w:r>
      <w:r w:rsidRPr="0094672E">
        <w:rPr>
          <w:rFonts w:ascii="Arial" w:hAnsi="Arial" w:cs="Arial"/>
        </w:rPr>
        <w:t xml:space="preserve">, you must reapply to </w:t>
      </w:r>
      <w:r>
        <w:rPr>
          <w:rFonts w:ascii="Arial" w:hAnsi="Arial" w:cs="Arial"/>
        </w:rPr>
        <w:t xml:space="preserve">Europe </w:t>
      </w:r>
      <w:r w:rsidRPr="0094672E">
        <w:rPr>
          <w:rFonts w:ascii="Arial" w:hAnsi="Arial" w:cs="Arial"/>
        </w:rPr>
        <w:t>Netball</w:t>
      </w:r>
      <w:r>
        <w:rPr>
          <w:rFonts w:ascii="Arial" w:hAnsi="Arial" w:cs="Arial"/>
        </w:rPr>
        <w:t xml:space="preserve"> for another resit opportunity.</w:t>
      </w:r>
    </w:p>
    <w:p w14:paraId="6FEF42E5" w14:textId="77777777" w:rsidR="00C56063" w:rsidRPr="0094672E" w:rsidRDefault="00C56063" w:rsidP="00C56063">
      <w:pPr>
        <w:rPr>
          <w:rFonts w:ascii="Arial" w:hAnsi="Arial" w:cs="Arial"/>
        </w:rPr>
      </w:pPr>
    </w:p>
    <w:p w14:paraId="48E646F9" w14:textId="3D4BA19C" w:rsidR="00C56063" w:rsidRPr="0094672E" w:rsidRDefault="00C108ED" w:rsidP="00C56063">
      <w:pPr>
        <w:jc w:val="both"/>
        <w:rPr>
          <w:rFonts w:ascii="Arial" w:hAnsi="Arial" w:cs="Arial"/>
        </w:rPr>
      </w:pPr>
      <w:r>
        <w:rPr>
          <w:rFonts w:ascii="Arial" w:hAnsi="Arial" w:cs="Arial"/>
          <w:b/>
        </w:rPr>
        <w:t>7</w:t>
      </w:r>
      <w:r w:rsidR="00C56063" w:rsidRPr="0094672E">
        <w:rPr>
          <w:rFonts w:ascii="Arial" w:hAnsi="Arial" w:cs="Arial"/>
          <w:b/>
        </w:rPr>
        <w:t>.  Q. Is it important which matches I umpire as evidence for my Log Book?</w:t>
      </w:r>
    </w:p>
    <w:p w14:paraId="453D9AFE" w14:textId="77777777" w:rsidR="00C56063" w:rsidRPr="0094672E" w:rsidRDefault="00C56063" w:rsidP="00C56063">
      <w:pPr>
        <w:jc w:val="both"/>
        <w:rPr>
          <w:rFonts w:ascii="Arial" w:hAnsi="Arial" w:cs="Arial"/>
        </w:rPr>
      </w:pPr>
    </w:p>
    <w:p w14:paraId="676FE8A0" w14:textId="77777777" w:rsidR="00C56063" w:rsidRPr="0094672E" w:rsidRDefault="00C56063" w:rsidP="00C56063">
      <w:pPr>
        <w:jc w:val="both"/>
        <w:rPr>
          <w:rFonts w:ascii="Arial" w:hAnsi="Arial" w:cs="Arial"/>
        </w:rPr>
      </w:pPr>
      <w:r>
        <w:rPr>
          <w:rFonts w:ascii="Arial" w:hAnsi="Arial" w:cs="Arial"/>
        </w:rPr>
        <w:t xml:space="preserve">      </w:t>
      </w:r>
      <w:r w:rsidRPr="0094672E">
        <w:rPr>
          <w:rFonts w:ascii="Arial" w:hAnsi="Arial" w:cs="Arial"/>
        </w:rPr>
        <w:t>A. Yes.</w:t>
      </w:r>
    </w:p>
    <w:p w14:paraId="4B3C209C" w14:textId="77777777" w:rsidR="00C56063" w:rsidRPr="0094672E" w:rsidRDefault="00C56063" w:rsidP="00C56063">
      <w:pPr>
        <w:jc w:val="both"/>
        <w:rPr>
          <w:rFonts w:ascii="Arial" w:hAnsi="Arial" w:cs="Arial"/>
        </w:rPr>
      </w:pPr>
    </w:p>
    <w:p w14:paraId="35AD9AFF" w14:textId="73B74221" w:rsidR="00C108ED" w:rsidRPr="0094672E" w:rsidRDefault="00C56063" w:rsidP="00C108ED">
      <w:pPr>
        <w:ind w:left="330"/>
        <w:jc w:val="both"/>
        <w:rPr>
          <w:rFonts w:ascii="Arial" w:hAnsi="Arial" w:cs="Arial"/>
        </w:rPr>
      </w:pPr>
      <w:r w:rsidRPr="0094672E">
        <w:rPr>
          <w:rFonts w:ascii="Arial" w:hAnsi="Arial" w:cs="Arial"/>
        </w:rPr>
        <w:t xml:space="preserve">The Log Book must contain a variety of matches which are appropriate to the level of the C Award. (This must include a minimum of at least 4 matches as identified by your County </w:t>
      </w:r>
      <w:r w:rsidR="00C108ED">
        <w:rPr>
          <w:rFonts w:ascii="Arial" w:hAnsi="Arial" w:cs="Arial"/>
        </w:rPr>
        <w:t>Officiat</w:t>
      </w:r>
      <w:r w:rsidRPr="0094672E">
        <w:rPr>
          <w:rFonts w:ascii="Arial" w:hAnsi="Arial" w:cs="Arial"/>
        </w:rPr>
        <w:t>ing Personnel).</w:t>
      </w:r>
      <w:r w:rsidR="00C108ED">
        <w:rPr>
          <w:rFonts w:ascii="Arial" w:hAnsi="Arial" w:cs="Arial"/>
        </w:rPr>
        <w:t xml:space="preserve"> Please note that social league matches are not acceptable, as they are not sanctioned by England Netball and are not covered by England Netball insurance.</w:t>
      </w:r>
    </w:p>
    <w:p w14:paraId="5CBBDC62" w14:textId="601FFFA0" w:rsidR="00C56063" w:rsidRPr="0094672E" w:rsidRDefault="00C56063" w:rsidP="00C56063">
      <w:pPr>
        <w:ind w:left="400"/>
        <w:jc w:val="both"/>
        <w:rPr>
          <w:rFonts w:ascii="Arial" w:hAnsi="Arial" w:cs="Arial"/>
        </w:rPr>
      </w:pPr>
    </w:p>
    <w:p w14:paraId="31432BFF" w14:textId="6B3E241E" w:rsidR="00C56063" w:rsidRPr="0094672E" w:rsidRDefault="00C108ED" w:rsidP="00C56063">
      <w:pPr>
        <w:jc w:val="both"/>
        <w:rPr>
          <w:rFonts w:ascii="Arial" w:hAnsi="Arial" w:cs="Arial"/>
          <w:b/>
        </w:rPr>
      </w:pPr>
      <w:r>
        <w:rPr>
          <w:rFonts w:ascii="Arial" w:hAnsi="Arial" w:cs="Arial"/>
          <w:b/>
        </w:rPr>
        <w:t>8</w:t>
      </w:r>
      <w:r w:rsidR="00C56063" w:rsidRPr="0094672E">
        <w:rPr>
          <w:rFonts w:ascii="Arial" w:hAnsi="Arial" w:cs="Arial"/>
          <w:b/>
        </w:rPr>
        <w:t xml:space="preserve">.  Q. Do I have to have a mentor before applying for my </w:t>
      </w:r>
      <w:r w:rsidR="00C56063">
        <w:rPr>
          <w:rFonts w:ascii="Arial" w:hAnsi="Arial" w:cs="Arial"/>
          <w:b/>
        </w:rPr>
        <w:t>Practical A</w:t>
      </w:r>
      <w:r w:rsidR="00C56063" w:rsidRPr="0094672E">
        <w:rPr>
          <w:rFonts w:ascii="Arial" w:hAnsi="Arial" w:cs="Arial"/>
          <w:b/>
        </w:rPr>
        <w:t>ssessment?</w:t>
      </w:r>
    </w:p>
    <w:p w14:paraId="78FBAD3A" w14:textId="77777777" w:rsidR="00C56063" w:rsidRPr="0094672E" w:rsidRDefault="00C56063" w:rsidP="00C56063">
      <w:pPr>
        <w:jc w:val="both"/>
        <w:rPr>
          <w:rFonts w:ascii="Arial" w:hAnsi="Arial" w:cs="Arial"/>
        </w:rPr>
      </w:pPr>
    </w:p>
    <w:p w14:paraId="6A3170DF" w14:textId="77777777" w:rsidR="00C56063" w:rsidRPr="0094672E" w:rsidRDefault="00C56063" w:rsidP="00C56063">
      <w:pPr>
        <w:jc w:val="both"/>
        <w:rPr>
          <w:rFonts w:ascii="Arial" w:hAnsi="Arial" w:cs="Arial"/>
        </w:rPr>
      </w:pPr>
      <w:r>
        <w:rPr>
          <w:rFonts w:ascii="Arial" w:hAnsi="Arial" w:cs="Arial"/>
        </w:rPr>
        <w:t xml:space="preserve">     </w:t>
      </w:r>
      <w:r w:rsidRPr="0094672E">
        <w:rPr>
          <w:rFonts w:ascii="Arial" w:hAnsi="Arial" w:cs="Arial"/>
        </w:rPr>
        <w:t>A. No.</w:t>
      </w:r>
    </w:p>
    <w:p w14:paraId="05C3FCF2" w14:textId="77777777" w:rsidR="00C56063" w:rsidRPr="0094672E" w:rsidRDefault="00C56063" w:rsidP="00C56063">
      <w:pPr>
        <w:jc w:val="both"/>
        <w:rPr>
          <w:rFonts w:ascii="Arial" w:hAnsi="Arial" w:cs="Arial"/>
        </w:rPr>
      </w:pPr>
    </w:p>
    <w:p w14:paraId="4ACB92E6" w14:textId="77777777" w:rsidR="00C56063" w:rsidRPr="0094672E" w:rsidRDefault="00C56063" w:rsidP="00C56063">
      <w:pPr>
        <w:ind w:left="330"/>
        <w:jc w:val="both"/>
        <w:rPr>
          <w:rFonts w:ascii="Arial" w:hAnsi="Arial" w:cs="Arial"/>
        </w:rPr>
      </w:pPr>
      <w:r w:rsidRPr="0094672E">
        <w:rPr>
          <w:rFonts w:ascii="Arial" w:hAnsi="Arial" w:cs="Arial"/>
        </w:rPr>
        <w:t xml:space="preserve">It is not mandatory to be mentored before applying for a </w:t>
      </w:r>
      <w:r>
        <w:rPr>
          <w:rFonts w:ascii="Arial" w:hAnsi="Arial" w:cs="Arial"/>
        </w:rPr>
        <w:t>Practical A</w:t>
      </w:r>
      <w:r w:rsidRPr="0094672E">
        <w:rPr>
          <w:rFonts w:ascii="Arial" w:hAnsi="Arial" w:cs="Arial"/>
        </w:rPr>
        <w:t xml:space="preserve">ssessment. However, it will </w:t>
      </w:r>
      <w:r>
        <w:rPr>
          <w:rFonts w:ascii="Arial" w:hAnsi="Arial" w:cs="Arial"/>
        </w:rPr>
        <w:t>be of benefit</w:t>
      </w:r>
      <w:r w:rsidRPr="0094672E">
        <w:rPr>
          <w:rFonts w:ascii="Arial" w:hAnsi="Arial" w:cs="Arial"/>
        </w:rPr>
        <w:t xml:space="preserve"> </w:t>
      </w:r>
      <w:r>
        <w:rPr>
          <w:rFonts w:ascii="Arial" w:hAnsi="Arial" w:cs="Arial"/>
        </w:rPr>
        <w:t>to</w:t>
      </w:r>
      <w:r w:rsidRPr="0094672E">
        <w:rPr>
          <w:rFonts w:ascii="Arial" w:hAnsi="Arial" w:cs="Arial"/>
        </w:rPr>
        <w:t xml:space="preserve"> work with a mentor (ideally one who is a</w:t>
      </w:r>
      <w:r>
        <w:rPr>
          <w:rFonts w:ascii="Arial" w:hAnsi="Arial" w:cs="Arial"/>
        </w:rPr>
        <w:t xml:space="preserve"> C</w:t>
      </w:r>
      <w:r w:rsidRPr="0094672E">
        <w:rPr>
          <w:rFonts w:ascii="Arial" w:hAnsi="Arial" w:cs="Arial"/>
        </w:rPr>
        <w:t xml:space="preserve"> Award Assessor</w:t>
      </w:r>
      <w:r>
        <w:rPr>
          <w:rFonts w:ascii="Arial" w:hAnsi="Arial" w:cs="Arial"/>
        </w:rPr>
        <w:t xml:space="preserve"> or who knows the C award assessment criteria</w:t>
      </w:r>
      <w:r w:rsidRPr="0094672E">
        <w:rPr>
          <w:rFonts w:ascii="Arial" w:hAnsi="Arial" w:cs="Arial"/>
        </w:rPr>
        <w:t>), who can help you to progress to the appropriate standard.</w:t>
      </w:r>
    </w:p>
    <w:p w14:paraId="7ECF6A3A" w14:textId="77777777" w:rsidR="00C56063" w:rsidRPr="0094672E" w:rsidRDefault="00C56063" w:rsidP="00C56063">
      <w:pPr>
        <w:jc w:val="both"/>
        <w:rPr>
          <w:rFonts w:ascii="Arial" w:hAnsi="Arial" w:cs="Arial"/>
        </w:rPr>
      </w:pPr>
    </w:p>
    <w:p w14:paraId="762B29C1" w14:textId="77777777" w:rsidR="00C56063" w:rsidRPr="0094672E" w:rsidRDefault="00C56063" w:rsidP="00C56063">
      <w:pPr>
        <w:ind w:firstLine="330"/>
        <w:jc w:val="both"/>
        <w:rPr>
          <w:rFonts w:ascii="Arial" w:hAnsi="Arial" w:cs="Arial"/>
        </w:rPr>
      </w:pPr>
      <w:r w:rsidRPr="0094672E">
        <w:rPr>
          <w:rFonts w:ascii="Arial" w:hAnsi="Arial" w:cs="Arial"/>
        </w:rPr>
        <w:t>Please contact your County Officiating Lead for details of mentors</w:t>
      </w:r>
      <w:r>
        <w:rPr>
          <w:rFonts w:ascii="Arial" w:hAnsi="Arial" w:cs="Arial"/>
        </w:rPr>
        <w:t xml:space="preserve"> in your area</w:t>
      </w:r>
      <w:r w:rsidRPr="0094672E">
        <w:rPr>
          <w:rFonts w:ascii="Arial" w:hAnsi="Arial" w:cs="Arial"/>
        </w:rPr>
        <w:t>.</w:t>
      </w:r>
    </w:p>
    <w:p w14:paraId="70EDC686" w14:textId="77777777" w:rsidR="00C56063" w:rsidRPr="0094672E" w:rsidRDefault="00C56063" w:rsidP="00C56063">
      <w:pPr>
        <w:jc w:val="both"/>
        <w:rPr>
          <w:rFonts w:ascii="Arial" w:hAnsi="Arial" w:cs="Arial"/>
        </w:rPr>
      </w:pPr>
    </w:p>
    <w:p w14:paraId="4CED0229" w14:textId="0D64A84A" w:rsidR="00C56063" w:rsidRPr="0094672E" w:rsidRDefault="00C108ED" w:rsidP="00C56063">
      <w:pPr>
        <w:jc w:val="both"/>
        <w:rPr>
          <w:rFonts w:ascii="Arial" w:hAnsi="Arial" w:cs="Arial"/>
          <w:b/>
        </w:rPr>
      </w:pPr>
      <w:r>
        <w:rPr>
          <w:rFonts w:ascii="Arial" w:hAnsi="Arial" w:cs="Arial"/>
          <w:b/>
        </w:rPr>
        <w:t>9</w:t>
      </w:r>
      <w:r w:rsidR="00C56063" w:rsidRPr="0094672E">
        <w:rPr>
          <w:rFonts w:ascii="Arial" w:hAnsi="Arial" w:cs="Arial"/>
          <w:b/>
        </w:rPr>
        <w:t>.  Q. Where can I download the C Award Practical Application Form</w:t>
      </w:r>
    </w:p>
    <w:p w14:paraId="3B78C6D2" w14:textId="77777777" w:rsidR="00C56063" w:rsidRPr="0094672E" w:rsidRDefault="00C56063" w:rsidP="00C56063">
      <w:pPr>
        <w:jc w:val="both"/>
        <w:rPr>
          <w:rFonts w:ascii="Arial" w:hAnsi="Arial" w:cs="Arial"/>
        </w:rPr>
      </w:pPr>
    </w:p>
    <w:p w14:paraId="23703DA8" w14:textId="2C6C3196" w:rsidR="00C56063" w:rsidRPr="0094672E" w:rsidRDefault="00C56063" w:rsidP="00C56063">
      <w:pPr>
        <w:ind w:left="400"/>
        <w:jc w:val="both"/>
        <w:rPr>
          <w:rFonts w:ascii="Arial" w:hAnsi="Arial" w:cs="Arial"/>
        </w:rPr>
      </w:pPr>
      <w:r w:rsidRPr="0094672E">
        <w:rPr>
          <w:rFonts w:ascii="Arial" w:hAnsi="Arial" w:cs="Arial"/>
        </w:rPr>
        <w:t xml:space="preserve">A. An Application Form can be found on individual County websites. Specific information for </w:t>
      </w:r>
      <w:r>
        <w:rPr>
          <w:rFonts w:ascii="Arial" w:hAnsi="Arial" w:cs="Arial"/>
        </w:rPr>
        <w:t xml:space="preserve"> </w:t>
      </w:r>
      <w:r w:rsidRPr="0094672E">
        <w:rPr>
          <w:rFonts w:ascii="Arial" w:hAnsi="Arial" w:cs="Arial"/>
        </w:rPr>
        <w:t xml:space="preserve">each County will be on this form, so it is important that </w:t>
      </w:r>
      <w:r>
        <w:rPr>
          <w:rFonts w:ascii="Arial" w:hAnsi="Arial" w:cs="Arial"/>
        </w:rPr>
        <w:t xml:space="preserve">this version </w:t>
      </w:r>
      <w:r w:rsidRPr="0094672E">
        <w:rPr>
          <w:rFonts w:ascii="Arial" w:hAnsi="Arial" w:cs="Arial"/>
        </w:rPr>
        <w:t>is used</w:t>
      </w:r>
      <w:r>
        <w:rPr>
          <w:rFonts w:ascii="Arial" w:hAnsi="Arial" w:cs="Arial"/>
        </w:rPr>
        <w:t xml:space="preserve">. </w:t>
      </w:r>
      <w:r w:rsidR="00C108ED">
        <w:rPr>
          <w:rFonts w:ascii="Arial" w:hAnsi="Arial" w:cs="Arial"/>
          <w:u w:val="single"/>
        </w:rPr>
        <w:t>Please d</w:t>
      </w:r>
      <w:r w:rsidRPr="000A543B">
        <w:rPr>
          <w:rFonts w:ascii="Arial" w:hAnsi="Arial" w:cs="Arial"/>
          <w:u w:val="single"/>
        </w:rPr>
        <w:t>o not use</w:t>
      </w:r>
      <w:r>
        <w:rPr>
          <w:rFonts w:ascii="Arial" w:hAnsi="Arial" w:cs="Arial"/>
        </w:rPr>
        <w:t xml:space="preserve"> the application form</w:t>
      </w:r>
      <w:r w:rsidRPr="0094672E">
        <w:rPr>
          <w:rFonts w:ascii="Arial" w:hAnsi="Arial" w:cs="Arial"/>
        </w:rPr>
        <w:t xml:space="preserve"> on the EN website</w:t>
      </w:r>
      <w:r w:rsidR="00C708B1">
        <w:rPr>
          <w:rFonts w:ascii="Arial" w:hAnsi="Arial" w:cs="Arial"/>
        </w:rPr>
        <w:t>,</w:t>
      </w:r>
      <w:r w:rsidRPr="0094672E">
        <w:rPr>
          <w:rFonts w:ascii="Arial" w:hAnsi="Arial" w:cs="Arial"/>
        </w:rPr>
        <w:t xml:space="preserve"> which </w:t>
      </w:r>
      <w:r w:rsidR="00C108ED">
        <w:rPr>
          <w:rFonts w:ascii="Arial" w:hAnsi="Arial" w:cs="Arial"/>
        </w:rPr>
        <w:t xml:space="preserve">is </w:t>
      </w:r>
      <w:r w:rsidRPr="0094672E">
        <w:rPr>
          <w:rFonts w:ascii="Arial" w:hAnsi="Arial" w:cs="Arial"/>
        </w:rPr>
        <w:t xml:space="preserve">a generic form. </w:t>
      </w:r>
    </w:p>
    <w:p w14:paraId="23FA27EE" w14:textId="77777777" w:rsidR="00C56063" w:rsidRDefault="00C56063" w:rsidP="00C56063">
      <w:pPr>
        <w:jc w:val="both"/>
        <w:rPr>
          <w:rFonts w:ascii="Arial" w:hAnsi="Arial" w:cs="Arial"/>
        </w:rPr>
      </w:pPr>
    </w:p>
    <w:p w14:paraId="33D4ED8E" w14:textId="761C2D2E" w:rsidR="00C56063" w:rsidRPr="0094672E" w:rsidRDefault="00C56063" w:rsidP="00C56063">
      <w:pPr>
        <w:jc w:val="both"/>
        <w:rPr>
          <w:rFonts w:ascii="Arial" w:hAnsi="Arial" w:cs="Arial"/>
          <w:b/>
        </w:rPr>
      </w:pPr>
      <w:r w:rsidRPr="0094672E">
        <w:rPr>
          <w:rFonts w:ascii="Arial" w:hAnsi="Arial" w:cs="Arial"/>
          <w:b/>
        </w:rPr>
        <w:t>1</w:t>
      </w:r>
      <w:r w:rsidR="00C108ED">
        <w:rPr>
          <w:rFonts w:ascii="Arial" w:hAnsi="Arial" w:cs="Arial"/>
          <w:b/>
        </w:rPr>
        <w:t>0</w:t>
      </w:r>
      <w:r w:rsidRPr="0094672E">
        <w:rPr>
          <w:rFonts w:ascii="Arial" w:hAnsi="Arial" w:cs="Arial"/>
          <w:b/>
        </w:rPr>
        <w:t xml:space="preserve">.  Q. </w:t>
      </w:r>
      <w:r>
        <w:rPr>
          <w:rFonts w:ascii="Arial" w:hAnsi="Arial" w:cs="Arial"/>
          <w:b/>
        </w:rPr>
        <w:t xml:space="preserve">Do </w:t>
      </w:r>
      <w:r w:rsidRPr="0094672E">
        <w:rPr>
          <w:rFonts w:ascii="Arial" w:hAnsi="Arial" w:cs="Arial"/>
          <w:b/>
        </w:rPr>
        <w:t xml:space="preserve">I </w:t>
      </w:r>
      <w:r>
        <w:rPr>
          <w:rFonts w:ascii="Arial" w:hAnsi="Arial" w:cs="Arial"/>
          <w:b/>
        </w:rPr>
        <w:t>need to take a</w:t>
      </w:r>
      <w:r w:rsidRPr="0094672E">
        <w:rPr>
          <w:rFonts w:ascii="Arial" w:hAnsi="Arial" w:cs="Arial"/>
          <w:b/>
        </w:rPr>
        <w:t xml:space="preserve"> C Award Pre-assessment?</w:t>
      </w:r>
    </w:p>
    <w:p w14:paraId="0AAA2D77" w14:textId="77777777" w:rsidR="00C56063" w:rsidRPr="0094672E" w:rsidRDefault="00C56063" w:rsidP="00C56063">
      <w:pPr>
        <w:jc w:val="both"/>
        <w:rPr>
          <w:rFonts w:ascii="Arial" w:hAnsi="Arial" w:cs="Arial"/>
          <w:b/>
          <w:sz w:val="28"/>
          <w:szCs w:val="28"/>
        </w:rPr>
      </w:pPr>
    </w:p>
    <w:p w14:paraId="3D9EEFA5" w14:textId="77777777" w:rsidR="00C56063" w:rsidRPr="00072479" w:rsidRDefault="00C56063" w:rsidP="00C56063">
      <w:pPr>
        <w:pStyle w:val="ListParagraph"/>
        <w:numPr>
          <w:ilvl w:val="0"/>
          <w:numId w:val="5"/>
        </w:numPr>
        <w:jc w:val="both"/>
        <w:rPr>
          <w:rFonts w:ascii="Arial" w:hAnsi="Arial" w:cs="Arial"/>
        </w:rPr>
      </w:pPr>
      <w:r w:rsidRPr="00072479">
        <w:rPr>
          <w:rFonts w:ascii="Arial" w:hAnsi="Arial" w:cs="Arial"/>
        </w:rPr>
        <w:t xml:space="preserve">No. </w:t>
      </w:r>
    </w:p>
    <w:p w14:paraId="155C5660" w14:textId="77777777" w:rsidR="00C56063" w:rsidRPr="00072479" w:rsidRDefault="00C56063" w:rsidP="00C56063">
      <w:pPr>
        <w:pStyle w:val="ListParagraph"/>
        <w:ind w:left="760"/>
        <w:jc w:val="both"/>
        <w:rPr>
          <w:rFonts w:ascii="Arial" w:hAnsi="Arial" w:cs="Arial"/>
        </w:rPr>
      </w:pPr>
    </w:p>
    <w:p w14:paraId="126A54A7" w14:textId="77777777" w:rsidR="00C56063" w:rsidRPr="008C3B4E" w:rsidRDefault="00C56063" w:rsidP="00C56063">
      <w:pPr>
        <w:ind w:left="400"/>
        <w:jc w:val="both"/>
        <w:rPr>
          <w:rFonts w:ascii="Arial" w:hAnsi="Arial" w:cs="Arial"/>
        </w:rPr>
      </w:pPr>
      <w:r w:rsidRPr="008C3B4E">
        <w:rPr>
          <w:rFonts w:ascii="Arial" w:hAnsi="Arial" w:cs="Arial"/>
        </w:rPr>
        <w:t xml:space="preserve">Europe Netball has removed the pre-assessment step from </w:t>
      </w:r>
      <w:r>
        <w:rPr>
          <w:rFonts w:ascii="Arial" w:hAnsi="Arial" w:cs="Arial"/>
        </w:rPr>
        <w:t>its</w:t>
      </w:r>
      <w:r w:rsidRPr="008C3B4E">
        <w:rPr>
          <w:rFonts w:ascii="Arial" w:hAnsi="Arial" w:cs="Arial"/>
        </w:rPr>
        <w:t xml:space="preserve"> officiating award</w:t>
      </w:r>
      <w:r>
        <w:rPr>
          <w:rFonts w:ascii="Arial" w:hAnsi="Arial" w:cs="Arial"/>
        </w:rPr>
        <w:t>s, so Learners can apply for their Practical Assessment after passing the Written Assessment and completing their Log Book.</w:t>
      </w:r>
      <w:r w:rsidRPr="008C3B4E">
        <w:rPr>
          <w:rFonts w:ascii="Arial" w:hAnsi="Arial" w:cs="Arial"/>
        </w:rPr>
        <w:t xml:space="preserve"> </w:t>
      </w:r>
      <w:r>
        <w:rPr>
          <w:rFonts w:ascii="Arial" w:hAnsi="Arial" w:cs="Arial"/>
        </w:rPr>
        <w:t>However, to support the Learners and the teams that are used for assessments, it is important that Learner Umpires are appropriately prepared for their Practical Assessments. Therefore, all Application Forms for a Practical Assessment should be endorsed by the Learner’s County Officiating Lead or other County recognised person (which can include the Learner’s mentor).</w:t>
      </w:r>
    </w:p>
    <w:p w14:paraId="143E51DA" w14:textId="77777777" w:rsidR="00C56063" w:rsidRDefault="00C56063" w:rsidP="00C56063">
      <w:pPr>
        <w:pStyle w:val="ListParagraph"/>
        <w:ind w:left="830"/>
        <w:jc w:val="both"/>
        <w:rPr>
          <w:rFonts w:ascii="Arial" w:hAnsi="Arial" w:cs="Arial"/>
        </w:rPr>
      </w:pPr>
    </w:p>
    <w:p w14:paraId="0F86722C" w14:textId="019A0BC2" w:rsidR="00C56063" w:rsidRPr="0094672E" w:rsidRDefault="00C56063" w:rsidP="00C56063">
      <w:pPr>
        <w:jc w:val="both"/>
        <w:rPr>
          <w:rFonts w:ascii="Arial" w:hAnsi="Arial" w:cs="Arial"/>
          <w:b/>
        </w:rPr>
      </w:pPr>
      <w:r w:rsidRPr="0094672E">
        <w:rPr>
          <w:rFonts w:ascii="Arial" w:hAnsi="Arial" w:cs="Arial"/>
          <w:b/>
        </w:rPr>
        <w:t>1</w:t>
      </w:r>
      <w:r w:rsidR="00C108ED">
        <w:rPr>
          <w:rFonts w:ascii="Arial" w:hAnsi="Arial" w:cs="Arial"/>
          <w:b/>
        </w:rPr>
        <w:t>1</w:t>
      </w:r>
      <w:r w:rsidRPr="0094672E">
        <w:rPr>
          <w:rFonts w:ascii="Arial" w:hAnsi="Arial" w:cs="Arial"/>
          <w:b/>
        </w:rPr>
        <w:t>.  Q.  When will I know about my C Award Practical Assessment?</w:t>
      </w:r>
    </w:p>
    <w:p w14:paraId="33D6BFA7" w14:textId="77777777" w:rsidR="00C56063" w:rsidRPr="0094672E" w:rsidRDefault="00C56063" w:rsidP="00C56063">
      <w:pPr>
        <w:jc w:val="both"/>
        <w:rPr>
          <w:rFonts w:ascii="Arial" w:hAnsi="Arial" w:cs="Arial"/>
        </w:rPr>
      </w:pPr>
    </w:p>
    <w:p w14:paraId="50832FF3" w14:textId="77777777" w:rsidR="00C56063" w:rsidRPr="0094672E" w:rsidRDefault="00C56063" w:rsidP="00C56063">
      <w:pPr>
        <w:ind w:left="470"/>
        <w:jc w:val="both"/>
        <w:rPr>
          <w:rFonts w:ascii="Arial" w:hAnsi="Arial" w:cs="Arial"/>
        </w:rPr>
      </w:pPr>
      <w:r w:rsidRPr="0094672E">
        <w:rPr>
          <w:rFonts w:ascii="Arial" w:hAnsi="Arial" w:cs="Arial"/>
        </w:rPr>
        <w:t xml:space="preserve">A. The Practical Assessment is set up by your County. Detailed instructions will be sent to the </w:t>
      </w:r>
      <w:r>
        <w:rPr>
          <w:rFonts w:ascii="Arial" w:hAnsi="Arial" w:cs="Arial"/>
        </w:rPr>
        <w:t xml:space="preserve"> </w:t>
      </w:r>
      <w:r w:rsidRPr="0094672E">
        <w:rPr>
          <w:rFonts w:ascii="Arial" w:hAnsi="Arial" w:cs="Arial"/>
        </w:rPr>
        <w:t>Learner Umpires and Assessors in plenty of time.</w:t>
      </w:r>
    </w:p>
    <w:p w14:paraId="53D365A7" w14:textId="77777777" w:rsidR="00C56063" w:rsidRPr="0094672E" w:rsidRDefault="00C56063" w:rsidP="00C56063">
      <w:pPr>
        <w:jc w:val="both"/>
        <w:rPr>
          <w:rFonts w:ascii="Arial" w:hAnsi="Arial" w:cs="Arial"/>
        </w:rPr>
      </w:pPr>
    </w:p>
    <w:p w14:paraId="6FEF927A" w14:textId="505BFA6A" w:rsidR="00C56063" w:rsidRPr="0094672E" w:rsidRDefault="00C56063" w:rsidP="00C56063">
      <w:pPr>
        <w:ind w:left="470"/>
        <w:jc w:val="both"/>
        <w:rPr>
          <w:rFonts w:ascii="Arial" w:hAnsi="Arial" w:cs="Arial"/>
        </w:rPr>
      </w:pPr>
      <w:r w:rsidRPr="0094672E">
        <w:rPr>
          <w:rFonts w:ascii="Arial" w:hAnsi="Arial" w:cs="Arial"/>
        </w:rPr>
        <w:t>The Assessment must be arranged as soon as possible but definitely within four months of the receipt of the Application (unless there are extenuating circumstances)</w:t>
      </w:r>
      <w:r w:rsidR="00C108ED">
        <w:rPr>
          <w:rFonts w:ascii="Arial" w:hAnsi="Arial" w:cs="Arial"/>
        </w:rPr>
        <w:t xml:space="preserve">. </w:t>
      </w:r>
      <w:r w:rsidRPr="0094672E">
        <w:rPr>
          <w:rFonts w:ascii="Arial" w:hAnsi="Arial" w:cs="Arial"/>
        </w:rPr>
        <w:t>A delay can also occur between the end of one season and the start of the next season. It is the responsibility of the Learner Umpire to ensure that, during the waiting period for an Assessment, they maintain their fitness and quality of umpiring.</w:t>
      </w:r>
    </w:p>
    <w:p w14:paraId="54D35837" w14:textId="77777777" w:rsidR="00C56063" w:rsidRPr="0094672E" w:rsidRDefault="00C56063" w:rsidP="00C56063">
      <w:pPr>
        <w:jc w:val="both"/>
        <w:rPr>
          <w:rFonts w:ascii="Arial" w:hAnsi="Arial" w:cs="Arial"/>
          <w:b/>
        </w:rPr>
      </w:pPr>
    </w:p>
    <w:p w14:paraId="4AEC2699" w14:textId="5EA7AB10" w:rsidR="00C56063" w:rsidRPr="0094672E" w:rsidRDefault="00C56063" w:rsidP="00C56063">
      <w:pPr>
        <w:jc w:val="both"/>
        <w:rPr>
          <w:rFonts w:ascii="Arial" w:hAnsi="Arial" w:cs="Arial"/>
          <w:b/>
        </w:rPr>
      </w:pPr>
      <w:r w:rsidRPr="0094672E">
        <w:rPr>
          <w:rFonts w:ascii="Arial" w:hAnsi="Arial" w:cs="Arial"/>
          <w:b/>
        </w:rPr>
        <w:t>1</w:t>
      </w:r>
      <w:r w:rsidR="00C108ED">
        <w:rPr>
          <w:rFonts w:ascii="Arial" w:hAnsi="Arial" w:cs="Arial"/>
          <w:b/>
        </w:rPr>
        <w:t>2</w:t>
      </w:r>
      <w:r w:rsidRPr="0094672E">
        <w:rPr>
          <w:rFonts w:ascii="Arial" w:hAnsi="Arial" w:cs="Arial"/>
          <w:b/>
        </w:rPr>
        <w:t xml:space="preserve">. Q.  Can my </w:t>
      </w:r>
      <w:smartTag w:uri="urn:schemas-microsoft-com:office:smarttags" w:element="place">
        <w:smartTag w:uri="urn:schemas-microsoft-com:office:smarttags" w:element="City">
          <w:r w:rsidRPr="0094672E">
            <w:rPr>
              <w:rFonts w:ascii="Arial" w:hAnsi="Arial" w:cs="Arial"/>
              <w:b/>
            </w:rPr>
            <w:t>Mentor</w:t>
          </w:r>
        </w:smartTag>
      </w:smartTag>
      <w:r w:rsidRPr="0094672E">
        <w:rPr>
          <w:rFonts w:ascii="Arial" w:hAnsi="Arial" w:cs="Arial"/>
          <w:b/>
        </w:rPr>
        <w:t xml:space="preserve"> take my Practical Assessment?</w:t>
      </w:r>
    </w:p>
    <w:p w14:paraId="609195A5" w14:textId="77777777" w:rsidR="00C56063" w:rsidRPr="0094672E" w:rsidRDefault="00C56063" w:rsidP="00C56063">
      <w:pPr>
        <w:jc w:val="both"/>
        <w:rPr>
          <w:rFonts w:ascii="Arial" w:hAnsi="Arial" w:cs="Arial"/>
          <w:b/>
        </w:rPr>
      </w:pPr>
    </w:p>
    <w:p w14:paraId="4C26C185" w14:textId="77777777" w:rsidR="00C56063" w:rsidRPr="00940960" w:rsidRDefault="00C56063" w:rsidP="00C56063">
      <w:pPr>
        <w:pStyle w:val="ListParagraph"/>
        <w:numPr>
          <w:ilvl w:val="0"/>
          <w:numId w:val="6"/>
        </w:numPr>
        <w:jc w:val="both"/>
        <w:rPr>
          <w:rFonts w:ascii="Arial" w:hAnsi="Arial" w:cs="Arial"/>
        </w:rPr>
      </w:pPr>
      <w:r>
        <w:rPr>
          <w:rFonts w:ascii="Arial" w:hAnsi="Arial" w:cs="Arial"/>
        </w:rPr>
        <w:t>Yes, but this will only occur in very exceptional circumstances.</w:t>
      </w:r>
      <w:r w:rsidRPr="00940960">
        <w:rPr>
          <w:rFonts w:ascii="Arial" w:hAnsi="Arial" w:cs="Arial"/>
        </w:rPr>
        <w:t xml:space="preserve"> </w:t>
      </w:r>
    </w:p>
    <w:p w14:paraId="05DAD859" w14:textId="77777777" w:rsidR="00C56063" w:rsidRPr="00940960" w:rsidRDefault="00C56063" w:rsidP="00C56063">
      <w:pPr>
        <w:pStyle w:val="ListParagraph"/>
        <w:ind w:left="765"/>
        <w:jc w:val="both"/>
        <w:rPr>
          <w:rFonts w:ascii="Arial" w:hAnsi="Arial" w:cs="Arial"/>
        </w:rPr>
      </w:pPr>
    </w:p>
    <w:p w14:paraId="37AA7752" w14:textId="77777777" w:rsidR="00C56063" w:rsidRDefault="00C56063" w:rsidP="00C56063">
      <w:pPr>
        <w:jc w:val="both"/>
        <w:rPr>
          <w:rFonts w:ascii="Arial" w:hAnsi="Arial" w:cs="Arial"/>
        </w:rPr>
      </w:pPr>
      <w:r>
        <w:rPr>
          <w:rFonts w:ascii="Arial" w:hAnsi="Arial" w:cs="Arial"/>
        </w:rPr>
        <w:t xml:space="preserve">      The County Officiating Lead will endeavour to allocate two independent assessors.   </w:t>
      </w:r>
    </w:p>
    <w:p w14:paraId="05CCA042" w14:textId="3661F969" w:rsidR="00C56063" w:rsidRPr="0094672E" w:rsidRDefault="00C56063" w:rsidP="00187F70">
      <w:pPr>
        <w:ind w:left="405"/>
        <w:jc w:val="both"/>
        <w:rPr>
          <w:rFonts w:ascii="Arial" w:hAnsi="Arial" w:cs="Arial"/>
        </w:rPr>
      </w:pPr>
      <w:r>
        <w:rPr>
          <w:rFonts w:ascii="Arial" w:hAnsi="Arial" w:cs="Arial"/>
        </w:rPr>
        <w:t>However, if there are no other assessors available for the assessment and</w:t>
      </w:r>
      <w:r w:rsidR="00187F70">
        <w:rPr>
          <w:rFonts w:ascii="Arial" w:hAnsi="Arial" w:cs="Arial"/>
        </w:rPr>
        <w:t xml:space="preserve"> </w:t>
      </w:r>
      <w:r>
        <w:rPr>
          <w:rFonts w:ascii="Arial" w:hAnsi="Arial" w:cs="Arial"/>
        </w:rPr>
        <w:t>to wait for two independent assessors would cause unnecessary and extensive delay in the</w:t>
      </w:r>
      <w:r w:rsidR="00187F70">
        <w:rPr>
          <w:rFonts w:ascii="Arial" w:hAnsi="Arial" w:cs="Arial"/>
        </w:rPr>
        <w:t xml:space="preserve"> </w:t>
      </w:r>
      <w:r>
        <w:rPr>
          <w:rFonts w:ascii="Arial" w:hAnsi="Arial" w:cs="Arial"/>
        </w:rPr>
        <w:t>scheduling of the assessment, the Learner Umpire’s mentor may be appointed as an assessor. England Netball and Europe Netball have stated that where a mentor is required to assess their own Learner Umpire, they must not be appointed as the Lead Assessor.</w:t>
      </w:r>
    </w:p>
    <w:p w14:paraId="162CCA0A" w14:textId="77777777" w:rsidR="00C56063" w:rsidRPr="0094672E" w:rsidRDefault="00C56063" w:rsidP="00C56063">
      <w:pPr>
        <w:jc w:val="both"/>
        <w:rPr>
          <w:rFonts w:ascii="Arial" w:hAnsi="Arial" w:cs="Arial"/>
          <w:b/>
        </w:rPr>
      </w:pPr>
    </w:p>
    <w:p w14:paraId="4F4FA5BC" w14:textId="3DC02391" w:rsidR="00C56063" w:rsidRPr="0094672E" w:rsidRDefault="00C56063" w:rsidP="00C56063">
      <w:pPr>
        <w:jc w:val="both"/>
        <w:rPr>
          <w:rFonts w:ascii="Arial" w:hAnsi="Arial" w:cs="Arial"/>
          <w:b/>
        </w:rPr>
      </w:pPr>
      <w:r w:rsidRPr="0094672E">
        <w:rPr>
          <w:rFonts w:ascii="Arial" w:hAnsi="Arial" w:cs="Arial"/>
          <w:b/>
        </w:rPr>
        <w:t>1</w:t>
      </w:r>
      <w:r w:rsidR="00C108ED">
        <w:rPr>
          <w:rFonts w:ascii="Arial" w:hAnsi="Arial" w:cs="Arial"/>
          <w:b/>
        </w:rPr>
        <w:t>3</w:t>
      </w:r>
      <w:r w:rsidRPr="0094672E">
        <w:rPr>
          <w:rFonts w:ascii="Arial" w:hAnsi="Arial" w:cs="Arial"/>
          <w:b/>
        </w:rPr>
        <w:t xml:space="preserve">. Q.  Is the Learner Umpire paid by the team for umpiring when being </w:t>
      </w:r>
      <w:r>
        <w:rPr>
          <w:rFonts w:ascii="Arial" w:hAnsi="Arial" w:cs="Arial"/>
          <w:b/>
        </w:rPr>
        <w:t>a</w:t>
      </w:r>
      <w:r w:rsidRPr="0094672E">
        <w:rPr>
          <w:rFonts w:ascii="Arial" w:hAnsi="Arial" w:cs="Arial"/>
          <w:b/>
        </w:rPr>
        <w:t>ssessed?</w:t>
      </w:r>
    </w:p>
    <w:p w14:paraId="3D95EC29" w14:textId="77777777" w:rsidR="00C56063" w:rsidRPr="0094672E" w:rsidRDefault="00C56063" w:rsidP="00C56063">
      <w:pPr>
        <w:jc w:val="both"/>
        <w:rPr>
          <w:rFonts w:ascii="Arial" w:hAnsi="Arial" w:cs="Arial"/>
        </w:rPr>
      </w:pPr>
    </w:p>
    <w:p w14:paraId="3B91AE5F" w14:textId="77777777" w:rsidR="00C56063" w:rsidRPr="0094672E" w:rsidRDefault="00C56063" w:rsidP="00C56063">
      <w:pPr>
        <w:jc w:val="both"/>
        <w:rPr>
          <w:rFonts w:ascii="Arial" w:hAnsi="Arial" w:cs="Arial"/>
        </w:rPr>
      </w:pPr>
      <w:r>
        <w:rPr>
          <w:rFonts w:ascii="Arial" w:hAnsi="Arial" w:cs="Arial"/>
        </w:rPr>
        <w:t xml:space="preserve">      </w:t>
      </w:r>
      <w:r w:rsidRPr="0094672E">
        <w:rPr>
          <w:rFonts w:ascii="Arial" w:hAnsi="Arial" w:cs="Arial"/>
        </w:rPr>
        <w:t xml:space="preserve">A. No. </w:t>
      </w:r>
    </w:p>
    <w:p w14:paraId="5EDB454E" w14:textId="77777777" w:rsidR="00C56063" w:rsidRPr="0094672E" w:rsidRDefault="00C56063" w:rsidP="00C56063">
      <w:pPr>
        <w:jc w:val="both"/>
        <w:rPr>
          <w:rFonts w:ascii="Arial" w:hAnsi="Arial" w:cs="Arial"/>
        </w:rPr>
      </w:pPr>
    </w:p>
    <w:p w14:paraId="1CFEB687" w14:textId="77777777" w:rsidR="00C56063" w:rsidRPr="0094672E" w:rsidRDefault="00C56063" w:rsidP="00C56063">
      <w:pPr>
        <w:jc w:val="both"/>
        <w:rPr>
          <w:rFonts w:ascii="Arial" w:hAnsi="Arial" w:cs="Arial"/>
        </w:rPr>
      </w:pPr>
      <w:r>
        <w:rPr>
          <w:rFonts w:ascii="Arial" w:hAnsi="Arial" w:cs="Arial"/>
        </w:rPr>
        <w:t xml:space="preserve">      </w:t>
      </w:r>
      <w:r w:rsidRPr="0094672E">
        <w:rPr>
          <w:rFonts w:ascii="Arial" w:hAnsi="Arial" w:cs="Arial"/>
        </w:rPr>
        <w:t xml:space="preserve">Counties </w:t>
      </w:r>
      <w:r>
        <w:rPr>
          <w:rFonts w:ascii="Arial" w:hAnsi="Arial" w:cs="Arial"/>
        </w:rPr>
        <w:t>will</w:t>
      </w:r>
      <w:r w:rsidRPr="0094672E">
        <w:rPr>
          <w:rFonts w:ascii="Arial" w:hAnsi="Arial" w:cs="Arial"/>
        </w:rPr>
        <w:t xml:space="preserve"> make this clear to the teams involved in the </w:t>
      </w:r>
      <w:r>
        <w:rPr>
          <w:rFonts w:ascii="Arial" w:hAnsi="Arial" w:cs="Arial"/>
        </w:rPr>
        <w:t>a</w:t>
      </w:r>
      <w:r w:rsidRPr="0094672E">
        <w:rPr>
          <w:rFonts w:ascii="Arial" w:hAnsi="Arial" w:cs="Arial"/>
        </w:rPr>
        <w:t>ssessment.</w:t>
      </w:r>
    </w:p>
    <w:p w14:paraId="72AD0FD0" w14:textId="77777777" w:rsidR="00C56063" w:rsidRPr="0094672E" w:rsidRDefault="00C56063" w:rsidP="00C56063">
      <w:pPr>
        <w:jc w:val="both"/>
        <w:rPr>
          <w:rFonts w:ascii="Arial" w:hAnsi="Arial" w:cs="Arial"/>
          <w:b/>
        </w:rPr>
      </w:pPr>
    </w:p>
    <w:p w14:paraId="7444964C" w14:textId="091BF27E" w:rsidR="00C56063" w:rsidRPr="0094672E" w:rsidRDefault="00C56063" w:rsidP="00C56063">
      <w:pPr>
        <w:jc w:val="both"/>
        <w:rPr>
          <w:rFonts w:ascii="Arial" w:hAnsi="Arial" w:cs="Arial"/>
          <w:b/>
        </w:rPr>
      </w:pPr>
      <w:r w:rsidRPr="0094672E">
        <w:rPr>
          <w:rFonts w:ascii="Arial" w:hAnsi="Arial" w:cs="Arial"/>
          <w:b/>
        </w:rPr>
        <w:t>1</w:t>
      </w:r>
      <w:r w:rsidR="00C108ED">
        <w:rPr>
          <w:rFonts w:ascii="Arial" w:hAnsi="Arial" w:cs="Arial"/>
          <w:b/>
        </w:rPr>
        <w:t>4</w:t>
      </w:r>
      <w:r w:rsidRPr="0094672E">
        <w:rPr>
          <w:rFonts w:ascii="Arial" w:hAnsi="Arial" w:cs="Arial"/>
          <w:b/>
        </w:rPr>
        <w:t>. Q.  What should I do if I am injured</w:t>
      </w:r>
      <w:r>
        <w:rPr>
          <w:rFonts w:ascii="Arial" w:hAnsi="Arial" w:cs="Arial"/>
          <w:b/>
        </w:rPr>
        <w:t xml:space="preserve"> or </w:t>
      </w:r>
      <w:r w:rsidRPr="0094672E">
        <w:rPr>
          <w:rFonts w:ascii="Arial" w:hAnsi="Arial" w:cs="Arial"/>
          <w:b/>
        </w:rPr>
        <w:t xml:space="preserve">unwell when I receive my </w:t>
      </w:r>
      <w:r>
        <w:rPr>
          <w:rFonts w:ascii="Arial" w:hAnsi="Arial" w:cs="Arial"/>
          <w:b/>
        </w:rPr>
        <w:t>a</w:t>
      </w:r>
      <w:r w:rsidRPr="0094672E">
        <w:rPr>
          <w:rFonts w:ascii="Arial" w:hAnsi="Arial" w:cs="Arial"/>
          <w:b/>
        </w:rPr>
        <w:t>ssessment date?</w:t>
      </w:r>
    </w:p>
    <w:p w14:paraId="0646C5A4" w14:textId="77777777" w:rsidR="00C56063" w:rsidRPr="0094672E" w:rsidRDefault="00C56063" w:rsidP="00C56063">
      <w:pPr>
        <w:jc w:val="both"/>
        <w:rPr>
          <w:rFonts w:ascii="Arial" w:hAnsi="Arial" w:cs="Arial"/>
          <w:b/>
        </w:rPr>
      </w:pPr>
    </w:p>
    <w:p w14:paraId="6418EAEF" w14:textId="77777777" w:rsidR="00C56063" w:rsidRPr="0094672E" w:rsidRDefault="00C56063" w:rsidP="00C56063">
      <w:pPr>
        <w:jc w:val="both"/>
        <w:rPr>
          <w:rFonts w:ascii="Arial" w:hAnsi="Arial" w:cs="Arial"/>
        </w:rPr>
      </w:pPr>
      <w:r>
        <w:rPr>
          <w:rFonts w:ascii="Arial" w:hAnsi="Arial" w:cs="Arial"/>
        </w:rPr>
        <w:t xml:space="preserve">       </w:t>
      </w:r>
      <w:r w:rsidRPr="0094672E">
        <w:rPr>
          <w:rFonts w:ascii="Arial" w:hAnsi="Arial" w:cs="Arial"/>
        </w:rPr>
        <w:t>A.</w:t>
      </w:r>
      <w:r w:rsidRPr="0094672E">
        <w:rPr>
          <w:rFonts w:ascii="Arial" w:hAnsi="Arial" w:cs="Arial"/>
          <w:b/>
        </w:rPr>
        <w:t xml:space="preserve"> </w:t>
      </w:r>
      <w:r w:rsidRPr="0094672E">
        <w:rPr>
          <w:rFonts w:ascii="Arial" w:hAnsi="Arial" w:cs="Arial"/>
        </w:rPr>
        <w:t xml:space="preserve">This is a personal decision for the Learner Umpire. </w:t>
      </w:r>
    </w:p>
    <w:p w14:paraId="2AF9C22B" w14:textId="77777777" w:rsidR="00C56063" w:rsidRPr="0094672E" w:rsidRDefault="00C56063" w:rsidP="00C56063">
      <w:pPr>
        <w:jc w:val="both"/>
        <w:rPr>
          <w:rFonts w:ascii="Arial" w:hAnsi="Arial" w:cs="Arial"/>
        </w:rPr>
      </w:pPr>
    </w:p>
    <w:p w14:paraId="4A9AC250" w14:textId="77777777" w:rsidR="00C56063" w:rsidRPr="0094672E" w:rsidRDefault="00C56063" w:rsidP="00C56063">
      <w:pPr>
        <w:ind w:left="470"/>
        <w:jc w:val="both"/>
        <w:rPr>
          <w:rFonts w:ascii="Arial" w:hAnsi="Arial" w:cs="Arial"/>
        </w:rPr>
      </w:pPr>
      <w:r w:rsidRPr="0094672E">
        <w:rPr>
          <w:rFonts w:ascii="Arial" w:hAnsi="Arial" w:cs="Arial"/>
        </w:rPr>
        <w:t xml:space="preserve">However, if you do not think that you will be fully fit on the </w:t>
      </w:r>
      <w:r>
        <w:rPr>
          <w:rFonts w:ascii="Arial" w:hAnsi="Arial" w:cs="Arial"/>
        </w:rPr>
        <w:t>a</w:t>
      </w:r>
      <w:r w:rsidRPr="0094672E">
        <w:rPr>
          <w:rFonts w:ascii="Arial" w:hAnsi="Arial" w:cs="Arial"/>
        </w:rPr>
        <w:t xml:space="preserve">ssessment date, please consider whether it would be better to </w:t>
      </w:r>
      <w:r>
        <w:rPr>
          <w:rFonts w:ascii="Arial" w:hAnsi="Arial" w:cs="Arial"/>
        </w:rPr>
        <w:t>request</w:t>
      </w:r>
      <w:r w:rsidRPr="0094672E">
        <w:rPr>
          <w:rFonts w:ascii="Arial" w:hAnsi="Arial" w:cs="Arial"/>
        </w:rPr>
        <w:t xml:space="preserve"> another </w:t>
      </w:r>
      <w:r>
        <w:rPr>
          <w:rFonts w:ascii="Arial" w:hAnsi="Arial" w:cs="Arial"/>
        </w:rPr>
        <w:t>a</w:t>
      </w:r>
      <w:r w:rsidRPr="0094672E">
        <w:rPr>
          <w:rFonts w:ascii="Arial" w:hAnsi="Arial" w:cs="Arial"/>
        </w:rPr>
        <w:t>ssessment date, when you expect to be fully fit and can perform to your best.</w:t>
      </w:r>
    </w:p>
    <w:p w14:paraId="2E1D56F9" w14:textId="77777777" w:rsidR="00C56063" w:rsidRPr="0094672E" w:rsidRDefault="00C56063" w:rsidP="00C56063">
      <w:pPr>
        <w:jc w:val="both"/>
        <w:rPr>
          <w:rFonts w:ascii="Arial" w:hAnsi="Arial" w:cs="Arial"/>
        </w:rPr>
      </w:pPr>
    </w:p>
    <w:p w14:paraId="369E551E" w14:textId="7F002C9F" w:rsidR="00C56063" w:rsidRPr="0094672E" w:rsidRDefault="00C56063" w:rsidP="00C56063">
      <w:pPr>
        <w:jc w:val="both"/>
        <w:rPr>
          <w:rFonts w:ascii="Arial" w:hAnsi="Arial" w:cs="Arial"/>
        </w:rPr>
      </w:pPr>
      <w:r>
        <w:rPr>
          <w:rFonts w:ascii="Arial" w:hAnsi="Arial" w:cs="Arial"/>
          <w:b/>
        </w:rPr>
        <w:t>1</w:t>
      </w:r>
      <w:r w:rsidR="00C108ED">
        <w:rPr>
          <w:rFonts w:ascii="Arial" w:hAnsi="Arial" w:cs="Arial"/>
          <w:b/>
        </w:rPr>
        <w:t>5</w:t>
      </w:r>
      <w:r w:rsidRPr="0094672E">
        <w:rPr>
          <w:rFonts w:ascii="Arial" w:hAnsi="Arial" w:cs="Arial"/>
          <w:b/>
        </w:rPr>
        <w:t>. Q.  If I do not pass my Practical Assessment at the first attempt how long do I have to wait before I can retake the Practical Assessment?</w:t>
      </w:r>
    </w:p>
    <w:p w14:paraId="73341E63" w14:textId="77777777" w:rsidR="00C56063" w:rsidRPr="0094672E" w:rsidRDefault="00C56063" w:rsidP="00C56063">
      <w:pPr>
        <w:jc w:val="both"/>
        <w:rPr>
          <w:rFonts w:ascii="Arial" w:hAnsi="Arial" w:cs="Arial"/>
          <w:b/>
        </w:rPr>
      </w:pPr>
    </w:p>
    <w:p w14:paraId="317EA88A" w14:textId="77777777" w:rsidR="00C56063" w:rsidRPr="0094672E" w:rsidRDefault="00C56063" w:rsidP="00C56063">
      <w:pPr>
        <w:ind w:left="400"/>
        <w:jc w:val="both"/>
        <w:rPr>
          <w:rFonts w:ascii="Arial" w:hAnsi="Arial" w:cs="Arial"/>
        </w:rPr>
      </w:pPr>
      <w:r w:rsidRPr="0094672E">
        <w:rPr>
          <w:rFonts w:ascii="Arial" w:hAnsi="Arial" w:cs="Arial"/>
        </w:rPr>
        <w:t xml:space="preserve">A.  Three months is the </w:t>
      </w:r>
      <w:r>
        <w:rPr>
          <w:rFonts w:ascii="Arial" w:hAnsi="Arial" w:cs="Arial"/>
        </w:rPr>
        <w:t>recommended</w:t>
      </w:r>
      <w:r w:rsidRPr="0094672E">
        <w:rPr>
          <w:rFonts w:ascii="Arial" w:hAnsi="Arial" w:cs="Arial"/>
        </w:rPr>
        <w:t xml:space="preserve"> period before a Learner </w:t>
      </w:r>
      <w:r>
        <w:rPr>
          <w:rFonts w:ascii="Arial" w:hAnsi="Arial" w:cs="Arial"/>
        </w:rPr>
        <w:t>U</w:t>
      </w:r>
      <w:r w:rsidRPr="0094672E">
        <w:rPr>
          <w:rFonts w:ascii="Arial" w:hAnsi="Arial" w:cs="Arial"/>
        </w:rPr>
        <w:t xml:space="preserve">mpire who has not passed the C Award </w:t>
      </w:r>
      <w:r>
        <w:rPr>
          <w:rFonts w:ascii="Arial" w:hAnsi="Arial" w:cs="Arial"/>
        </w:rPr>
        <w:t>p</w:t>
      </w:r>
      <w:r w:rsidRPr="0094672E">
        <w:rPr>
          <w:rFonts w:ascii="Arial" w:hAnsi="Arial" w:cs="Arial"/>
        </w:rPr>
        <w:t xml:space="preserve">ractical </w:t>
      </w:r>
      <w:r>
        <w:rPr>
          <w:rFonts w:ascii="Arial" w:hAnsi="Arial" w:cs="Arial"/>
        </w:rPr>
        <w:t>a</w:t>
      </w:r>
      <w:r w:rsidRPr="0094672E">
        <w:rPr>
          <w:rFonts w:ascii="Arial" w:hAnsi="Arial" w:cs="Arial"/>
        </w:rPr>
        <w:t xml:space="preserve">ssessment may reapply. </w:t>
      </w:r>
      <w:r>
        <w:rPr>
          <w:rFonts w:ascii="Arial" w:hAnsi="Arial" w:cs="Arial"/>
        </w:rPr>
        <w:t>The lead assessor will advise the Learner Umpire of the required timescale before they can re-apply.</w:t>
      </w:r>
    </w:p>
    <w:p w14:paraId="63147140" w14:textId="77777777" w:rsidR="00C56063" w:rsidRPr="0094672E" w:rsidRDefault="00C56063" w:rsidP="00C56063">
      <w:pPr>
        <w:jc w:val="both"/>
        <w:rPr>
          <w:rFonts w:ascii="Arial" w:hAnsi="Arial" w:cs="Arial"/>
        </w:rPr>
      </w:pPr>
    </w:p>
    <w:p w14:paraId="22498A28" w14:textId="77777777" w:rsidR="00C56063" w:rsidRPr="008C3B4E" w:rsidRDefault="00C56063" w:rsidP="00C56063">
      <w:pPr>
        <w:ind w:left="400"/>
        <w:jc w:val="both"/>
        <w:rPr>
          <w:rFonts w:ascii="Arial" w:hAnsi="Arial" w:cs="Arial"/>
        </w:rPr>
      </w:pPr>
      <w:r w:rsidRPr="0094672E">
        <w:rPr>
          <w:rFonts w:ascii="Arial" w:hAnsi="Arial" w:cs="Arial"/>
        </w:rPr>
        <w:t xml:space="preserve">The Learner </w:t>
      </w:r>
      <w:r>
        <w:rPr>
          <w:rFonts w:ascii="Arial" w:hAnsi="Arial" w:cs="Arial"/>
        </w:rPr>
        <w:t>U</w:t>
      </w:r>
      <w:r w:rsidRPr="0094672E">
        <w:rPr>
          <w:rFonts w:ascii="Arial" w:hAnsi="Arial" w:cs="Arial"/>
        </w:rPr>
        <w:t xml:space="preserve">mpire is required to list at least four matches of the approved standard in the Log Book and </w:t>
      </w:r>
      <w:r>
        <w:rPr>
          <w:rFonts w:ascii="Arial" w:hAnsi="Arial" w:cs="Arial"/>
        </w:rPr>
        <w:t>their application would require to be re-endorsed by their County Officiating Lead or other County recognised person (which can include the Learner’s mentor).</w:t>
      </w:r>
    </w:p>
    <w:p w14:paraId="7A45D534" w14:textId="77777777" w:rsidR="00C56063" w:rsidRPr="0094672E" w:rsidRDefault="00C56063" w:rsidP="00C56063">
      <w:pPr>
        <w:jc w:val="both"/>
        <w:rPr>
          <w:rFonts w:ascii="Arial" w:hAnsi="Arial" w:cs="Arial"/>
        </w:rPr>
      </w:pPr>
    </w:p>
    <w:p w14:paraId="00121AD9" w14:textId="1A7788FF" w:rsidR="00C56063" w:rsidRDefault="00C56063" w:rsidP="00C108ED">
      <w:pPr>
        <w:ind w:left="400"/>
        <w:jc w:val="both"/>
        <w:rPr>
          <w:rFonts w:ascii="Arial" w:hAnsi="Arial" w:cs="Arial"/>
          <w:lang w:eastAsia="en-US"/>
        </w:rPr>
      </w:pPr>
      <w:r w:rsidRPr="0094672E">
        <w:rPr>
          <w:rFonts w:ascii="Arial" w:hAnsi="Arial" w:cs="Arial"/>
          <w:lang w:eastAsia="en-US"/>
        </w:rPr>
        <w:t>The Learner Umpire does not have to attend another course unless the period of two years has elapsed since the Written Pass date</w:t>
      </w:r>
      <w:r>
        <w:rPr>
          <w:rFonts w:ascii="Arial" w:hAnsi="Arial" w:cs="Arial"/>
          <w:lang w:eastAsia="en-US"/>
        </w:rPr>
        <w:t xml:space="preserve"> </w:t>
      </w:r>
      <w:r w:rsidRPr="0094672E">
        <w:rPr>
          <w:rFonts w:ascii="Arial" w:hAnsi="Arial" w:cs="Arial"/>
          <w:lang w:eastAsia="en-US"/>
        </w:rPr>
        <w:t xml:space="preserve">If this happens, the </w:t>
      </w:r>
      <w:r>
        <w:rPr>
          <w:rFonts w:ascii="Arial" w:hAnsi="Arial" w:cs="Arial"/>
          <w:lang w:eastAsia="en-US"/>
        </w:rPr>
        <w:t>Learner U</w:t>
      </w:r>
      <w:r w:rsidRPr="0094672E">
        <w:rPr>
          <w:rFonts w:ascii="Arial" w:hAnsi="Arial" w:cs="Arial"/>
          <w:lang w:eastAsia="en-US"/>
        </w:rPr>
        <w:t xml:space="preserve">mpire must attend another course and retake the </w:t>
      </w:r>
      <w:r>
        <w:rPr>
          <w:rFonts w:ascii="Arial" w:hAnsi="Arial" w:cs="Arial"/>
          <w:lang w:eastAsia="en-US"/>
        </w:rPr>
        <w:t>W</w:t>
      </w:r>
      <w:r w:rsidRPr="0094672E">
        <w:rPr>
          <w:rFonts w:ascii="Arial" w:hAnsi="Arial" w:cs="Arial"/>
          <w:lang w:eastAsia="en-US"/>
        </w:rPr>
        <w:t xml:space="preserve">ritten </w:t>
      </w:r>
      <w:r>
        <w:rPr>
          <w:rFonts w:ascii="Arial" w:hAnsi="Arial" w:cs="Arial"/>
          <w:lang w:eastAsia="en-US"/>
        </w:rPr>
        <w:t>Assessment</w:t>
      </w:r>
      <w:r w:rsidRPr="0094672E">
        <w:rPr>
          <w:rFonts w:ascii="Arial" w:hAnsi="Arial" w:cs="Arial"/>
          <w:lang w:eastAsia="en-US"/>
        </w:rPr>
        <w:t xml:space="preserve">. </w:t>
      </w:r>
    </w:p>
    <w:p w14:paraId="60A5532D" w14:textId="77777777" w:rsidR="00C108ED" w:rsidRDefault="00C108ED" w:rsidP="00C108ED">
      <w:pPr>
        <w:ind w:left="400"/>
        <w:jc w:val="both"/>
        <w:rPr>
          <w:rFonts w:ascii="Arial" w:hAnsi="Arial" w:cs="Arial"/>
          <w:lang w:eastAsia="en-US"/>
        </w:rPr>
      </w:pPr>
    </w:p>
    <w:p w14:paraId="274A1F7B" w14:textId="7A63160C" w:rsidR="00C108ED" w:rsidRPr="00094E8E" w:rsidRDefault="00C108ED" w:rsidP="00C108ED">
      <w:pPr>
        <w:jc w:val="both"/>
        <w:rPr>
          <w:rFonts w:ascii="Arial" w:hAnsi="Arial" w:cs="Arial"/>
          <w:b/>
          <w:bCs/>
        </w:rPr>
      </w:pPr>
      <w:r w:rsidRPr="00094E8E">
        <w:rPr>
          <w:rFonts w:ascii="Arial" w:hAnsi="Arial" w:cs="Arial"/>
          <w:b/>
          <w:bCs/>
        </w:rPr>
        <w:t>1</w:t>
      </w:r>
      <w:r>
        <w:rPr>
          <w:rFonts w:ascii="Arial" w:hAnsi="Arial" w:cs="Arial"/>
          <w:b/>
          <w:bCs/>
        </w:rPr>
        <w:t>6</w:t>
      </w:r>
      <w:r w:rsidRPr="00094E8E">
        <w:rPr>
          <w:rFonts w:ascii="Arial" w:hAnsi="Arial" w:cs="Arial"/>
          <w:b/>
          <w:bCs/>
        </w:rPr>
        <w:t>. Q.</w:t>
      </w:r>
      <w:r>
        <w:rPr>
          <w:rFonts w:ascii="Arial" w:hAnsi="Arial" w:cs="Arial"/>
        </w:rPr>
        <w:t xml:space="preserve"> </w:t>
      </w:r>
      <w:r w:rsidRPr="00094E8E">
        <w:rPr>
          <w:rFonts w:ascii="Arial" w:hAnsi="Arial" w:cs="Arial"/>
          <w:b/>
          <w:bCs/>
        </w:rPr>
        <w:t>How do I evidence that that I</w:t>
      </w:r>
      <w:r>
        <w:rPr>
          <w:rFonts w:ascii="Arial" w:hAnsi="Arial" w:cs="Arial"/>
          <w:b/>
          <w:bCs/>
        </w:rPr>
        <w:t xml:space="preserve"> </w:t>
      </w:r>
      <w:r w:rsidRPr="00094E8E">
        <w:rPr>
          <w:rFonts w:ascii="Arial" w:hAnsi="Arial" w:cs="Arial"/>
          <w:b/>
          <w:bCs/>
        </w:rPr>
        <w:t xml:space="preserve">hold the </w:t>
      </w:r>
      <w:r>
        <w:rPr>
          <w:rFonts w:ascii="Arial" w:hAnsi="Arial" w:cs="Arial"/>
          <w:b/>
          <w:bCs/>
        </w:rPr>
        <w:t>C</w:t>
      </w:r>
      <w:r w:rsidRPr="00094E8E">
        <w:rPr>
          <w:rFonts w:ascii="Arial" w:hAnsi="Arial" w:cs="Arial"/>
          <w:b/>
          <w:bCs/>
        </w:rPr>
        <w:t xml:space="preserve"> Award?</w:t>
      </w:r>
    </w:p>
    <w:p w14:paraId="61A6860D" w14:textId="77777777" w:rsidR="00C108ED" w:rsidRDefault="00C108ED" w:rsidP="00C108ED">
      <w:pPr>
        <w:jc w:val="both"/>
        <w:rPr>
          <w:rFonts w:ascii="Arial" w:hAnsi="Arial" w:cs="Arial"/>
        </w:rPr>
      </w:pPr>
    </w:p>
    <w:p w14:paraId="4C718ECB" w14:textId="4B199EBF" w:rsidR="00C108ED" w:rsidRPr="00094E8E" w:rsidRDefault="00C108ED" w:rsidP="00C108ED">
      <w:pPr>
        <w:pStyle w:val="ListParagraph"/>
        <w:numPr>
          <w:ilvl w:val="0"/>
          <w:numId w:val="7"/>
        </w:numPr>
        <w:jc w:val="both"/>
        <w:rPr>
          <w:rFonts w:ascii="Arial" w:hAnsi="Arial" w:cs="Arial"/>
        </w:rPr>
      </w:pPr>
      <w:r>
        <w:rPr>
          <w:rFonts w:ascii="Arial" w:hAnsi="Arial" w:cs="Arial"/>
        </w:rPr>
        <w:t xml:space="preserve">Your account in </w:t>
      </w:r>
      <w:proofErr w:type="spellStart"/>
      <w:r>
        <w:rPr>
          <w:rFonts w:ascii="Arial" w:hAnsi="Arial" w:cs="Arial"/>
        </w:rPr>
        <w:t>E</w:t>
      </w:r>
      <w:r w:rsidR="00C708B1">
        <w:rPr>
          <w:rFonts w:ascii="Arial" w:hAnsi="Arial" w:cs="Arial"/>
        </w:rPr>
        <w:t>N</w:t>
      </w:r>
      <w:r>
        <w:rPr>
          <w:rFonts w:ascii="Arial" w:hAnsi="Arial" w:cs="Arial"/>
        </w:rPr>
        <w:t>gage</w:t>
      </w:r>
      <w:proofErr w:type="spellEnd"/>
      <w:r>
        <w:rPr>
          <w:rFonts w:ascii="Arial" w:hAnsi="Arial" w:cs="Arial"/>
        </w:rPr>
        <w:t xml:space="preserve"> will be updated to show that you hold the C Award. In addition, your County Officiating Lead will send you a C pass card and a C </w:t>
      </w:r>
      <w:r w:rsidR="00C708B1">
        <w:rPr>
          <w:rFonts w:ascii="Arial" w:hAnsi="Arial" w:cs="Arial"/>
        </w:rPr>
        <w:t xml:space="preserve">award </w:t>
      </w:r>
      <w:r>
        <w:rPr>
          <w:rFonts w:ascii="Arial" w:hAnsi="Arial" w:cs="Arial"/>
        </w:rPr>
        <w:t>badge.</w:t>
      </w:r>
    </w:p>
    <w:p w14:paraId="3B7FD511" w14:textId="77777777" w:rsidR="00C108ED" w:rsidRPr="0094672E" w:rsidRDefault="00C108ED" w:rsidP="00C108ED">
      <w:pPr>
        <w:jc w:val="both"/>
        <w:rPr>
          <w:rFonts w:ascii="Arial" w:hAnsi="Arial" w:cs="Arial"/>
        </w:rPr>
      </w:pPr>
    </w:p>
    <w:p w14:paraId="6ABB1CBB" w14:textId="77777777" w:rsidR="00C108ED" w:rsidRPr="0094672E" w:rsidRDefault="00C108ED" w:rsidP="00C56063">
      <w:pPr>
        <w:ind w:left="400"/>
        <w:jc w:val="both"/>
        <w:rPr>
          <w:rFonts w:ascii="Arial" w:hAnsi="Arial" w:cs="Arial"/>
          <w:lang w:eastAsia="en-US"/>
        </w:rPr>
      </w:pPr>
    </w:p>
    <w:p w14:paraId="5689361D" w14:textId="77777777" w:rsidR="00C56063" w:rsidRPr="0094672E" w:rsidRDefault="00C56063" w:rsidP="00C56063">
      <w:pPr>
        <w:jc w:val="both"/>
        <w:rPr>
          <w:rFonts w:ascii="Arial" w:hAnsi="Arial" w:cs="Arial"/>
        </w:rPr>
      </w:pPr>
      <w:r w:rsidRPr="0094672E">
        <w:rPr>
          <w:rFonts w:ascii="Arial" w:hAnsi="Arial" w:cs="Arial"/>
        </w:rPr>
        <w:t xml:space="preserve">Anne </w:t>
      </w:r>
      <w:proofErr w:type="spellStart"/>
      <w:r w:rsidRPr="0094672E">
        <w:rPr>
          <w:rFonts w:ascii="Arial" w:hAnsi="Arial" w:cs="Arial"/>
        </w:rPr>
        <w:t>Spracklan</w:t>
      </w:r>
      <w:proofErr w:type="spellEnd"/>
    </w:p>
    <w:p w14:paraId="68EDCC41" w14:textId="77777777" w:rsidR="00C56063" w:rsidRPr="0094672E" w:rsidRDefault="00C56063" w:rsidP="00C56063">
      <w:pPr>
        <w:jc w:val="both"/>
        <w:rPr>
          <w:rFonts w:ascii="Arial" w:hAnsi="Arial" w:cs="Arial"/>
        </w:rPr>
      </w:pPr>
      <w:r w:rsidRPr="0094672E">
        <w:rPr>
          <w:rFonts w:ascii="Arial" w:hAnsi="Arial" w:cs="Arial"/>
        </w:rPr>
        <w:t>Regional Officiating Manager</w:t>
      </w:r>
    </w:p>
    <w:p w14:paraId="05C1B94D" w14:textId="77777777" w:rsidR="00C56063" w:rsidRPr="0094672E" w:rsidRDefault="00C56063" w:rsidP="00C56063">
      <w:pPr>
        <w:jc w:val="both"/>
        <w:rPr>
          <w:rFonts w:ascii="Arial" w:hAnsi="Arial" w:cs="Arial"/>
        </w:rPr>
      </w:pPr>
      <w:r w:rsidRPr="0094672E">
        <w:rPr>
          <w:rFonts w:ascii="Arial" w:hAnsi="Arial" w:cs="Arial"/>
        </w:rPr>
        <w:t>020 8651 5174</w:t>
      </w:r>
    </w:p>
    <w:p w14:paraId="73EE70B9" w14:textId="77777777" w:rsidR="00C56063" w:rsidRPr="0094672E" w:rsidRDefault="00C56063" w:rsidP="00C56063">
      <w:pPr>
        <w:jc w:val="both"/>
        <w:rPr>
          <w:rFonts w:ascii="Arial" w:hAnsi="Arial" w:cs="Arial"/>
        </w:rPr>
      </w:pPr>
      <w:hyperlink r:id="rId10" w:history="1">
        <w:r w:rsidRPr="0094672E">
          <w:rPr>
            <w:rStyle w:val="Hyperlink"/>
            <w:rFonts w:ascii="Arial" w:hAnsi="Arial" w:cs="Arial"/>
            <w:color w:val="auto"/>
          </w:rPr>
          <w:t>aspracklan@blueyonder.co.uk</w:t>
        </w:r>
      </w:hyperlink>
    </w:p>
    <w:p w14:paraId="1D675A6D" w14:textId="77777777" w:rsidR="00C56063" w:rsidRPr="0094672E" w:rsidRDefault="00C56063" w:rsidP="00C56063">
      <w:pPr>
        <w:rPr>
          <w:rFonts w:ascii="Arial" w:hAnsi="Arial" w:cs="Arial"/>
        </w:rPr>
      </w:pPr>
    </w:p>
    <w:p w14:paraId="2104CCC2" w14:textId="31D40888" w:rsidR="00C56063" w:rsidRPr="0094672E" w:rsidRDefault="00C108ED" w:rsidP="00C56063">
      <w:pPr>
        <w:rPr>
          <w:rFonts w:ascii="Arial" w:hAnsi="Arial" w:cs="Arial"/>
        </w:rPr>
      </w:pPr>
      <w:r>
        <w:rPr>
          <w:rFonts w:ascii="Arial" w:hAnsi="Arial" w:cs="Arial"/>
        </w:rPr>
        <w:t>Nov</w:t>
      </w:r>
      <w:r w:rsidR="00C56063">
        <w:rPr>
          <w:rFonts w:ascii="Arial" w:hAnsi="Arial" w:cs="Arial"/>
        </w:rPr>
        <w:t>ember</w:t>
      </w:r>
      <w:r w:rsidR="00C56063" w:rsidRPr="0094672E">
        <w:rPr>
          <w:rFonts w:ascii="Arial" w:hAnsi="Arial" w:cs="Arial"/>
        </w:rPr>
        <w:t xml:space="preserve"> 202</w:t>
      </w:r>
      <w:bookmarkEnd w:id="0"/>
      <w:r>
        <w:rPr>
          <w:rFonts w:ascii="Arial" w:hAnsi="Arial" w:cs="Arial"/>
        </w:rPr>
        <w:t>4</w:t>
      </w:r>
    </w:p>
    <w:p w14:paraId="6C95CC2C" w14:textId="77777777" w:rsidR="002A652B" w:rsidRDefault="002A652B"/>
    <w:sectPr w:rsidR="002A652B" w:rsidSect="00C56063">
      <w:footerReference w:type="even" r:id="rId11"/>
      <w:footerReference w:type="default" r:id="rId12"/>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8E744" w14:textId="77777777" w:rsidR="00D47D3A" w:rsidRDefault="00D47D3A">
      <w:r>
        <w:separator/>
      </w:r>
    </w:p>
  </w:endnote>
  <w:endnote w:type="continuationSeparator" w:id="0">
    <w:p w14:paraId="6116BFF1" w14:textId="77777777" w:rsidR="00D47D3A" w:rsidRDefault="00D4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FB0D" w14:textId="77777777" w:rsidR="0068307C" w:rsidRDefault="00000000" w:rsidP="00B171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BF13FD" w14:textId="77777777" w:rsidR="0068307C" w:rsidRDefault="00683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394B" w14:textId="77777777" w:rsidR="0068307C" w:rsidRDefault="00000000" w:rsidP="00B171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4EC784" w14:textId="77777777" w:rsidR="0068307C" w:rsidRDefault="0068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F7E8A" w14:textId="77777777" w:rsidR="00D47D3A" w:rsidRDefault="00D47D3A">
      <w:r>
        <w:separator/>
      </w:r>
    </w:p>
  </w:footnote>
  <w:footnote w:type="continuationSeparator" w:id="0">
    <w:p w14:paraId="2F49FA19" w14:textId="77777777" w:rsidR="00D47D3A" w:rsidRDefault="00D47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5DFD"/>
    <w:multiLevelType w:val="hybridMultilevel"/>
    <w:tmpl w:val="D022619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C1915"/>
    <w:multiLevelType w:val="hybridMultilevel"/>
    <w:tmpl w:val="3EB4D280"/>
    <w:lvl w:ilvl="0" w:tplc="1D083868">
      <w:start w:val="1"/>
      <w:numFmt w:val="upp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236F0C04"/>
    <w:multiLevelType w:val="hybridMultilevel"/>
    <w:tmpl w:val="48AE9B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F730D"/>
    <w:multiLevelType w:val="hybridMultilevel"/>
    <w:tmpl w:val="1C6EFDDC"/>
    <w:lvl w:ilvl="0" w:tplc="CE7CE25A">
      <w:start w:val="1"/>
      <w:numFmt w:val="upp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40757A7D"/>
    <w:multiLevelType w:val="hybridMultilevel"/>
    <w:tmpl w:val="C872532A"/>
    <w:lvl w:ilvl="0" w:tplc="C26E97F2">
      <w:start w:val="5"/>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801218"/>
    <w:multiLevelType w:val="hybridMultilevel"/>
    <w:tmpl w:val="4B1288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D70A41"/>
    <w:multiLevelType w:val="hybridMultilevel"/>
    <w:tmpl w:val="17C427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D043646"/>
    <w:multiLevelType w:val="hybridMultilevel"/>
    <w:tmpl w:val="362819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962239"/>
    <w:multiLevelType w:val="hybridMultilevel"/>
    <w:tmpl w:val="1A129E8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7A6F0A"/>
    <w:multiLevelType w:val="hybridMultilevel"/>
    <w:tmpl w:val="0B10B3EC"/>
    <w:lvl w:ilvl="0" w:tplc="5740C702">
      <w:start w:val="1"/>
      <w:numFmt w:val="upp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num w:numId="1" w16cid:durableId="254751415">
    <w:abstractNumId w:val="6"/>
  </w:num>
  <w:num w:numId="2" w16cid:durableId="511067233">
    <w:abstractNumId w:val="2"/>
  </w:num>
  <w:num w:numId="3" w16cid:durableId="1993560353">
    <w:abstractNumId w:val="7"/>
  </w:num>
  <w:num w:numId="4" w16cid:durableId="47383822">
    <w:abstractNumId w:val="5"/>
  </w:num>
  <w:num w:numId="5" w16cid:durableId="1206721896">
    <w:abstractNumId w:val="9"/>
  </w:num>
  <w:num w:numId="6" w16cid:durableId="48723085">
    <w:abstractNumId w:val="3"/>
  </w:num>
  <w:num w:numId="7" w16cid:durableId="15472864">
    <w:abstractNumId w:val="1"/>
  </w:num>
  <w:num w:numId="8" w16cid:durableId="793525831">
    <w:abstractNumId w:val="0"/>
  </w:num>
  <w:num w:numId="9" w16cid:durableId="1585724756">
    <w:abstractNumId w:val="8"/>
  </w:num>
  <w:num w:numId="10" w16cid:durableId="1278022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63"/>
    <w:rsid w:val="00055D8F"/>
    <w:rsid w:val="0014464A"/>
    <w:rsid w:val="00187F70"/>
    <w:rsid w:val="001D1183"/>
    <w:rsid w:val="0020711F"/>
    <w:rsid w:val="002A652B"/>
    <w:rsid w:val="0068307C"/>
    <w:rsid w:val="008213E4"/>
    <w:rsid w:val="0095311B"/>
    <w:rsid w:val="00A20F4B"/>
    <w:rsid w:val="00C108ED"/>
    <w:rsid w:val="00C56063"/>
    <w:rsid w:val="00C708B1"/>
    <w:rsid w:val="00D15FBE"/>
    <w:rsid w:val="00D47D3A"/>
    <w:rsid w:val="00F4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AF10AC"/>
  <w15:chartTrackingRefBased/>
  <w15:docId w15:val="{57062F58-C6BB-4A85-A4AC-EF6EB3A6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63"/>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6063"/>
    <w:rPr>
      <w:color w:val="0000FF"/>
      <w:u w:val="single"/>
    </w:rPr>
  </w:style>
  <w:style w:type="paragraph" w:styleId="Footer">
    <w:name w:val="footer"/>
    <w:basedOn w:val="Normal"/>
    <w:link w:val="FooterChar"/>
    <w:rsid w:val="00C56063"/>
    <w:pPr>
      <w:tabs>
        <w:tab w:val="center" w:pos="4153"/>
        <w:tab w:val="right" w:pos="8306"/>
      </w:tabs>
    </w:pPr>
  </w:style>
  <w:style w:type="character" w:customStyle="1" w:styleId="FooterChar">
    <w:name w:val="Footer Char"/>
    <w:basedOn w:val="DefaultParagraphFont"/>
    <w:link w:val="Footer"/>
    <w:rsid w:val="00C56063"/>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C56063"/>
  </w:style>
  <w:style w:type="paragraph" w:styleId="ListParagraph">
    <w:name w:val="List Paragraph"/>
    <w:basedOn w:val="Normal"/>
    <w:uiPriority w:val="34"/>
    <w:qFormat/>
    <w:rsid w:val="00C56063"/>
    <w:pPr>
      <w:ind w:left="720"/>
      <w:contextualSpacing/>
    </w:pPr>
  </w:style>
  <w:style w:type="character" w:styleId="UnresolvedMention">
    <w:name w:val="Unresolved Mention"/>
    <w:basedOn w:val="DefaultParagraphFont"/>
    <w:uiPriority w:val="99"/>
    <w:semiHidden/>
    <w:unhideWhenUsed/>
    <w:rsid w:val="00C10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pracklan@blueyonder.co.uk" TargetMode="External"/><Relationship Id="rId4" Type="http://schemas.openxmlformats.org/officeDocument/2006/relationships/webSettings" Target="webSettings.xml"/><Relationship Id="rId9" Type="http://schemas.openxmlformats.org/officeDocument/2006/relationships/hyperlink" Target="https://www.englandnetball.co.uk/course/c-award-umpire-cour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Kelloe</dc:creator>
  <cp:keywords/>
  <dc:description/>
  <cp:lastModifiedBy>Jane Kelloe</cp:lastModifiedBy>
  <cp:revision>9</cp:revision>
  <cp:lastPrinted>2024-10-30T17:47:00Z</cp:lastPrinted>
  <dcterms:created xsi:type="dcterms:W3CDTF">2024-10-29T17:18:00Z</dcterms:created>
  <dcterms:modified xsi:type="dcterms:W3CDTF">2024-10-31T17:23:00Z</dcterms:modified>
</cp:coreProperties>
</file>